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203728" w14:textId="77777777" w:rsidR="00DE37AA" w:rsidRPr="0091348B" w:rsidRDefault="00DE37AA">
      <w:pPr>
        <w:spacing w:line="360" w:lineRule="auto"/>
        <w:ind w:firstLineChars="200" w:firstLine="480"/>
        <w:jc w:val="center"/>
        <w:rPr>
          <w:rFonts w:cs="Times New Roman"/>
          <w:b/>
          <w:bCs/>
          <w:color w:val="4F81BD"/>
          <w:sz w:val="72"/>
          <w:szCs w:val="72"/>
        </w:rPr>
      </w:pPr>
      <w:r w:rsidRPr="0091348B">
        <w:rPr>
          <w:rFonts w:cs="Times New Roman"/>
          <w:sz w:val="24"/>
          <w:szCs w:val="24"/>
        </w:rPr>
        <w:fldChar w:fldCharType="begin"/>
      </w:r>
      <w:r w:rsidRPr="0091348B">
        <w:rPr>
          <w:rFonts w:cs="Times New Roman"/>
          <w:sz w:val="24"/>
          <w:szCs w:val="24"/>
        </w:rPr>
        <w:instrText>ADDIN CNKISM.UserStyle</w:instrText>
      </w:r>
      <w:r w:rsidRPr="0091348B">
        <w:rPr>
          <w:rFonts w:cs="Times New Roman"/>
          <w:sz w:val="24"/>
          <w:szCs w:val="24"/>
        </w:rPr>
        <w:fldChar w:fldCharType="end"/>
      </w:r>
      <w:r w:rsidR="00980A6F" w:rsidRPr="0091348B">
        <w:rPr>
          <w:rFonts w:cs="Times New Roman"/>
          <w:noProof/>
        </w:rPr>
        <w:drawing>
          <wp:anchor distT="0" distB="0" distL="0" distR="0" simplePos="0" relativeHeight="251656704" behindDoc="0" locked="0" layoutInCell="1" allowOverlap="1" wp14:anchorId="48433D84" wp14:editId="569BD79B">
            <wp:simplePos x="0" y="0"/>
            <wp:positionH relativeFrom="column">
              <wp:posOffset>-31750</wp:posOffset>
            </wp:positionH>
            <wp:positionV relativeFrom="paragraph">
              <wp:posOffset>-25400</wp:posOffset>
            </wp:positionV>
            <wp:extent cx="2284095" cy="541655"/>
            <wp:effectExtent l="0" t="0" r="0" b="0"/>
            <wp:wrapNone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0DCBD" w14:textId="77777777" w:rsidR="00DE37AA" w:rsidRPr="0091348B" w:rsidRDefault="00DE37AA">
      <w:pPr>
        <w:spacing w:line="360" w:lineRule="auto"/>
        <w:ind w:firstLineChars="200" w:firstLine="1446"/>
        <w:rPr>
          <w:rFonts w:cs="Times New Roman"/>
          <w:b/>
          <w:bCs/>
          <w:color w:val="4F81BD"/>
          <w:sz w:val="72"/>
          <w:szCs w:val="72"/>
        </w:rPr>
      </w:pPr>
      <w:r w:rsidRPr="0091348B">
        <w:rPr>
          <w:rFonts w:cs="Times New Roman"/>
          <w:b/>
          <w:bCs/>
          <w:color w:val="4F81BD"/>
          <w:sz w:val="72"/>
          <w:szCs w:val="72"/>
        </w:rPr>
        <w:t>中外减</w:t>
      </w:r>
      <w:proofErr w:type="gramStart"/>
      <w:r w:rsidRPr="0091348B">
        <w:rPr>
          <w:rFonts w:cs="Times New Roman"/>
          <w:b/>
          <w:bCs/>
          <w:color w:val="4F81BD"/>
          <w:sz w:val="72"/>
          <w:szCs w:val="72"/>
        </w:rPr>
        <w:t>贫信息</w:t>
      </w:r>
      <w:proofErr w:type="gramEnd"/>
      <w:r w:rsidRPr="0091348B">
        <w:rPr>
          <w:rFonts w:cs="Times New Roman"/>
          <w:b/>
          <w:bCs/>
          <w:color w:val="4F81BD"/>
          <w:sz w:val="72"/>
          <w:szCs w:val="72"/>
        </w:rPr>
        <w:t>摘要</w:t>
      </w:r>
    </w:p>
    <w:p w14:paraId="77510504" w14:textId="77777777" w:rsidR="00DE37AA" w:rsidRPr="0091348B" w:rsidRDefault="00DE37AA">
      <w:pPr>
        <w:spacing w:line="360" w:lineRule="auto"/>
        <w:ind w:firstLineChars="200" w:firstLine="482"/>
        <w:jc w:val="center"/>
        <w:rPr>
          <w:rFonts w:cs="Times New Roman"/>
          <w:b/>
          <w:bCs/>
          <w:sz w:val="24"/>
          <w:szCs w:val="24"/>
        </w:rPr>
      </w:pPr>
      <w:r w:rsidRPr="0091348B">
        <w:rPr>
          <w:rFonts w:cs="Times New Roman"/>
          <w:b/>
          <w:bCs/>
          <w:sz w:val="24"/>
          <w:szCs w:val="24"/>
        </w:rPr>
        <w:t>Poverty Reduction Briefing</w:t>
      </w:r>
    </w:p>
    <w:p w14:paraId="7A3A59CB" w14:textId="6FA6E8DF" w:rsidR="00DE37AA" w:rsidRPr="0091348B" w:rsidRDefault="00DE37AA">
      <w:pPr>
        <w:spacing w:line="360" w:lineRule="auto"/>
        <w:ind w:firstLineChars="200" w:firstLine="482"/>
        <w:jc w:val="center"/>
        <w:rPr>
          <w:rFonts w:cs="Times New Roman"/>
          <w:b/>
          <w:bCs/>
          <w:sz w:val="24"/>
          <w:szCs w:val="24"/>
        </w:rPr>
      </w:pPr>
      <w:r w:rsidRPr="0091348B">
        <w:rPr>
          <w:rFonts w:cs="Times New Roman"/>
          <w:b/>
          <w:bCs/>
          <w:sz w:val="24"/>
          <w:szCs w:val="24"/>
        </w:rPr>
        <w:t xml:space="preserve">2019. No. </w:t>
      </w:r>
      <w:r w:rsidR="00D4287B">
        <w:rPr>
          <w:rFonts w:cs="Times New Roman"/>
          <w:b/>
          <w:bCs/>
          <w:sz w:val="24"/>
          <w:szCs w:val="24"/>
        </w:rPr>
        <w:t>3</w:t>
      </w:r>
      <w:r w:rsidR="00433D68">
        <w:rPr>
          <w:rFonts w:cs="Times New Roman"/>
          <w:b/>
          <w:bCs/>
          <w:sz w:val="24"/>
          <w:szCs w:val="24"/>
        </w:rPr>
        <w:t>4</w:t>
      </w:r>
      <w:r w:rsidRPr="0091348B">
        <w:rPr>
          <w:rFonts w:cs="Times New Roman"/>
          <w:b/>
          <w:bCs/>
          <w:sz w:val="24"/>
          <w:szCs w:val="24"/>
        </w:rPr>
        <w:t>(</w:t>
      </w:r>
      <w:r w:rsidR="00BC186B">
        <w:rPr>
          <w:rFonts w:cs="Times New Roman"/>
          <w:b/>
          <w:bCs/>
          <w:sz w:val="24"/>
          <w:szCs w:val="24"/>
        </w:rPr>
        <w:t>N</w:t>
      </w:r>
      <w:r w:rsidR="00BC186B">
        <w:rPr>
          <w:rFonts w:cs="Times New Roman" w:hint="eastAsia"/>
          <w:b/>
          <w:bCs/>
          <w:sz w:val="24"/>
          <w:szCs w:val="24"/>
        </w:rPr>
        <w:t>ov</w:t>
      </w:r>
      <w:r w:rsidR="002C3AC6" w:rsidRPr="0091348B">
        <w:rPr>
          <w:rFonts w:cs="Times New Roman"/>
          <w:b/>
          <w:bCs/>
          <w:sz w:val="24"/>
          <w:szCs w:val="24"/>
        </w:rPr>
        <w:t>.</w:t>
      </w:r>
      <w:r w:rsidRPr="0091348B">
        <w:rPr>
          <w:rFonts w:cs="Times New Roman"/>
          <w:b/>
          <w:bCs/>
          <w:sz w:val="24"/>
          <w:szCs w:val="24"/>
        </w:rPr>
        <w:t xml:space="preserve"> </w:t>
      </w:r>
      <w:r w:rsidR="00433D68">
        <w:rPr>
          <w:rFonts w:cs="Times New Roman"/>
          <w:b/>
          <w:bCs/>
          <w:sz w:val="24"/>
          <w:szCs w:val="24"/>
        </w:rPr>
        <w:t>29</w:t>
      </w:r>
      <w:r w:rsidRPr="0091348B">
        <w:rPr>
          <w:rFonts w:cs="Times New Roman"/>
          <w:b/>
          <w:bCs/>
          <w:sz w:val="24"/>
          <w:szCs w:val="24"/>
        </w:rPr>
        <w:t>-</w:t>
      </w:r>
      <w:r w:rsidR="00433D68">
        <w:rPr>
          <w:rFonts w:cs="Times New Roman"/>
          <w:b/>
          <w:bCs/>
          <w:sz w:val="24"/>
          <w:szCs w:val="24"/>
        </w:rPr>
        <w:t>Dec. 5</w:t>
      </w:r>
      <w:r w:rsidRPr="0091348B">
        <w:rPr>
          <w:rFonts w:cs="Times New Roman"/>
          <w:b/>
          <w:bCs/>
          <w:sz w:val="24"/>
          <w:szCs w:val="24"/>
        </w:rPr>
        <w:t>, 2019)</w:t>
      </w:r>
    </w:p>
    <w:p w14:paraId="2B93BDF4" w14:textId="77777777" w:rsidR="009B1AC3" w:rsidRPr="009B1AC3" w:rsidRDefault="00980A6F" w:rsidP="009B1AC3">
      <w:pPr>
        <w:spacing w:line="360" w:lineRule="auto"/>
        <w:ind w:firstLineChars="200" w:firstLine="420"/>
        <w:rPr>
          <w:rFonts w:cs="Times New Roman"/>
          <w:b/>
          <w:bCs/>
          <w:color w:val="FF0000"/>
          <w:sz w:val="24"/>
          <w:szCs w:val="24"/>
        </w:rPr>
      </w:pPr>
      <w:r w:rsidRPr="0091348B">
        <w:rPr>
          <w:rFonts w:cs="Times New Roman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3AB294E" wp14:editId="485C6090">
                <wp:simplePos x="0" y="0"/>
                <wp:positionH relativeFrom="column">
                  <wp:posOffset>73025</wp:posOffset>
                </wp:positionH>
                <wp:positionV relativeFrom="paragraph">
                  <wp:posOffset>33020</wp:posOffset>
                </wp:positionV>
                <wp:extent cx="5175885" cy="635"/>
                <wp:effectExtent l="0" t="0" r="5715" b="18415"/>
                <wp:wrapNone/>
                <wp:docPr id="2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D4F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1029" o:spid="_x0000_s1026" type="#_x0000_t32" style="position:absolute;left:0;text-align:left;margin-left:5.75pt;margin-top:2.6pt;width:407.55pt;height:.0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"/>
            </w:pict>
          </mc:Fallback>
        </mc:AlternateContent>
      </w:r>
      <w:r w:rsidR="00DE37AA" w:rsidRPr="0091348B">
        <w:rPr>
          <w:rFonts w:cs="Times New Roman"/>
          <w:b/>
          <w:bCs/>
          <w:color w:val="FF0000"/>
          <w:sz w:val="24"/>
          <w:szCs w:val="24"/>
        </w:rPr>
        <w:t>State and Ministerial Policy News:</w:t>
      </w:r>
    </w:p>
    <w:p w14:paraId="7570BA20" w14:textId="77777777" w:rsidR="00C75628" w:rsidRPr="00C75628" w:rsidRDefault="00C75628" w:rsidP="00C75628">
      <w:pPr>
        <w:spacing w:line="360" w:lineRule="auto"/>
        <w:ind w:firstLineChars="200" w:firstLine="482"/>
        <w:rPr>
          <w:rFonts w:ascii="宋体" w:hAnsi="宋体" w:cs="宋体"/>
          <w:bCs/>
          <w:i/>
          <w:iCs/>
          <w:sz w:val="24"/>
          <w:szCs w:val="24"/>
        </w:rPr>
      </w:pPr>
      <w:r w:rsidRPr="001C788B">
        <w:rPr>
          <w:rFonts w:cs="Times New Roman" w:hint="eastAsia"/>
          <w:b/>
          <w:bCs/>
          <w:sz w:val="24"/>
          <w:szCs w:val="24"/>
        </w:rPr>
        <w:t xml:space="preserve">Hong </w:t>
      </w:r>
      <w:proofErr w:type="spellStart"/>
      <w:r w:rsidRPr="001C788B">
        <w:rPr>
          <w:rFonts w:cs="Times New Roman" w:hint="eastAsia"/>
          <w:b/>
          <w:bCs/>
          <w:sz w:val="24"/>
          <w:szCs w:val="24"/>
        </w:rPr>
        <w:t>Tianyun</w:t>
      </w:r>
      <w:proofErr w:type="spellEnd"/>
      <w:r w:rsidRPr="001C788B">
        <w:rPr>
          <w:rFonts w:cs="Times New Roman" w:hint="eastAsia"/>
          <w:b/>
          <w:bCs/>
          <w:sz w:val="24"/>
          <w:szCs w:val="24"/>
        </w:rPr>
        <w:t xml:space="preserve">, </w:t>
      </w:r>
      <w:r w:rsidRPr="001C788B">
        <w:rPr>
          <w:rFonts w:cs="Times New Roman"/>
          <w:b/>
          <w:bCs/>
          <w:sz w:val="24"/>
          <w:szCs w:val="24"/>
        </w:rPr>
        <w:t>Deputy</w:t>
      </w:r>
      <w:r w:rsidRPr="001C788B">
        <w:rPr>
          <w:rFonts w:cs="Times New Roman" w:hint="eastAsia"/>
          <w:b/>
          <w:bCs/>
          <w:sz w:val="24"/>
          <w:szCs w:val="24"/>
        </w:rPr>
        <w:t xml:space="preserve"> Director of </w:t>
      </w:r>
      <w:r w:rsidRPr="001C788B">
        <w:rPr>
          <w:rFonts w:cs="Times New Roman"/>
          <w:b/>
          <w:bCs/>
          <w:sz w:val="24"/>
          <w:szCs w:val="24"/>
        </w:rPr>
        <w:t>the State Council Leading Group Office of Poverty Alleviation and Development</w:t>
      </w:r>
      <w:r w:rsidRPr="001C788B">
        <w:rPr>
          <w:rFonts w:cs="Times New Roman" w:hint="eastAsia"/>
          <w:b/>
          <w:bCs/>
          <w:sz w:val="24"/>
          <w:szCs w:val="24"/>
        </w:rPr>
        <w:t xml:space="preserve">: as we have </w:t>
      </w:r>
      <w:r w:rsidRPr="001C788B">
        <w:rPr>
          <w:rFonts w:cs="Times New Roman"/>
          <w:b/>
          <w:bCs/>
          <w:sz w:val="24"/>
          <w:szCs w:val="24"/>
        </w:rPr>
        <w:t xml:space="preserve">come to the </w:t>
      </w:r>
      <w:r w:rsidR="008C15C9">
        <w:rPr>
          <w:rFonts w:cs="Times New Roman" w:hint="eastAsia"/>
          <w:b/>
          <w:bCs/>
          <w:sz w:val="24"/>
          <w:szCs w:val="24"/>
        </w:rPr>
        <w:t>closing</w:t>
      </w:r>
      <w:r w:rsidRPr="001C788B">
        <w:rPr>
          <w:rFonts w:cs="Times New Roman"/>
          <w:b/>
          <w:bCs/>
          <w:sz w:val="24"/>
          <w:szCs w:val="24"/>
        </w:rPr>
        <w:t xml:space="preserve"> stage in winning the battle against poverty</w:t>
      </w:r>
      <w:r w:rsidRPr="001C788B">
        <w:rPr>
          <w:rFonts w:cs="Times New Roman" w:hint="eastAsia"/>
          <w:b/>
          <w:bCs/>
          <w:sz w:val="24"/>
          <w:szCs w:val="24"/>
        </w:rPr>
        <w:t xml:space="preserve">, the Central Government has established a </w:t>
      </w:r>
      <w:r w:rsidR="00675E95" w:rsidRPr="001C788B">
        <w:rPr>
          <w:rFonts w:cs="Times New Roman" w:hint="eastAsia"/>
          <w:b/>
          <w:bCs/>
          <w:sz w:val="24"/>
          <w:szCs w:val="24"/>
        </w:rPr>
        <w:t xml:space="preserve">monitoring and early warning </w:t>
      </w:r>
      <w:r w:rsidRPr="001C788B">
        <w:rPr>
          <w:rFonts w:cs="Times New Roman" w:hint="eastAsia"/>
          <w:b/>
          <w:bCs/>
          <w:sz w:val="24"/>
          <w:szCs w:val="24"/>
        </w:rPr>
        <w:t>mechanism for poverty-retur</w:t>
      </w:r>
      <w:r>
        <w:rPr>
          <w:rFonts w:cs="Times New Roman" w:hint="eastAsia"/>
          <w:b/>
          <w:bCs/>
          <w:sz w:val="24"/>
          <w:szCs w:val="24"/>
        </w:rPr>
        <w:t>n</w:t>
      </w:r>
      <w:r w:rsidRPr="001C788B">
        <w:rPr>
          <w:rFonts w:cs="Times New Roman" w:hint="eastAsia"/>
          <w:b/>
          <w:bCs/>
          <w:sz w:val="24"/>
          <w:szCs w:val="24"/>
        </w:rPr>
        <w:t xml:space="preserve">ing. </w:t>
      </w:r>
      <w:r>
        <w:rPr>
          <w:rFonts w:cs="Times New Roman" w:hint="eastAsia"/>
          <w:bCs/>
          <w:sz w:val="24"/>
          <w:szCs w:val="24"/>
        </w:rPr>
        <w:t xml:space="preserve">At present, emphasis will be laid on monitoring the data </w:t>
      </w:r>
      <w:r w:rsidR="001E534A">
        <w:rPr>
          <w:rFonts w:cs="Times New Roman" w:hint="eastAsia"/>
          <w:bCs/>
          <w:sz w:val="24"/>
          <w:szCs w:val="24"/>
        </w:rPr>
        <w:t>in</w:t>
      </w:r>
      <w:r>
        <w:rPr>
          <w:rFonts w:cs="Times New Roman" w:hint="eastAsia"/>
          <w:bCs/>
          <w:sz w:val="24"/>
          <w:szCs w:val="24"/>
        </w:rPr>
        <w:t xml:space="preserve"> two aspects: one is that around </w:t>
      </w:r>
      <w:r w:rsidR="00C140D3">
        <w:rPr>
          <w:rFonts w:cs="Times New Roman"/>
          <w:bCs/>
          <w:sz w:val="24"/>
          <w:szCs w:val="24"/>
        </w:rPr>
        <w:t>four</w:t>
      </w:r>
      <w:r w:rsidR="00C140D3">
        <w:rPr>
          <w:rFonts w:cs="Times New Roman" w:hint="eastAsia"/>
          <w:bCs/>
          <w:sz w:val="24"/>
          <w:szCs w:val="24"/>
        </w:rPr>
        <w:t xml:space="preserve"> </w:t>
      </w:r>
      <w:r>
        <w:rPr>
          <w:rFonts w:cs="Times New Roman" w:hint="eastAsia"/>
          <w:bCs/>
          <w:sz w:val="24"/>
          <w:szCs w:val="24"/>
        </w:rPr>
        <w:t xml:space="preserve">million poverty-alleviated people are hovering along the poverty line and may return to poverty because of disasters, diseases and changes in industry or market; the other is that there </w:t>
      </w:r>
      <w:r w:rsidR="001E534A">
        <w:rPr>
          <w:rFonts w:cs="Times New Roman"/>
          <w:bCs/>
          <w:sz w:val="24"/>
          <w:szCs w:val="24"/>
        </w:rPr>
        <w:t>is</w:t>
      </w:r>
      <w:r>
        <w:rPr>
          <w:rFonts w:cs="Times New Roman" w:hint="eastAsia"/>
          <w:bCs/>
          <w:sz w:val="24"/>
          <w:szCs w:val="24"/>
        </w:rPr>
        <w:t xml:space="preserve"> another </w:t>
      </w:r>
      <w:r w:rsidR="00C140D3">
        <w:rPr>
          <w:rFonts w:cs="Times New Roman"/>
          <w:bCs/>
          <w:sz w:val="24"/>
          <w:szCs w:val="24"/>
        </w:rPr>
        <w:t>four</w:t>
      </w:r>
      <w:r w:rsidR="00C140D3">
        <w:rPr>
          <w:rFonts w:cs="Times New Roman" w:hint="eastAsia"/>
          <w:bCs/>
          <w:sz w:val="24"/>
          <w:szCs w:val="24"/>
        </w:rPr>
        <w:t xml:space="preserve"> </w:t>
      </w:r>
      <w:r>
        <w:rPr>
          <w:rFonts w:cs="Times New Roman" w:hint="eastAsia"/>
          <w:bCs/>
          <w:sz w:val="24"/>
          <w:szCs w:val="24"/>
        </w:rPr>
        <w:t>million or so population</w:t>
      </w:r>
      <w:r w:rsidR="001E534A" w:rsidRPr="001E534A">
        <w:rPr>
          <w:rFonts w:cs="Times New Roman" w:hint="eastAsia"/>
          <w:bCs/>
          <w:sz w:val="24"/>
          <w:szCs w:val="24"/>
        </w:rPr>
        <w:t xml:space="preserve"> </w:t>
      </w:r>
      <w:r w:rsidR="001E534A">
        <w:rPr>
          <w:rFonts w:cs="Times New Roman" w:hint="eastAsia"/>
          <w:bCs/>
          <w:sz w:val="24"/>
          <w:szCs w:val="24"/>
        </w:rPr>
        <w:t>living close to the national poverty line</w:t>
      </w:r>
      <w:r>
        <w:rPr>
          <w:rFonts w:cs="Times New Roman" w:hint="eastAsia"/>
          <w:bCs/>
          <w:sz w:val="24"/>
          <w:szCs w:val="24"/>
        </w:rPr>
        <w:t xml:space="preserve">, according to provincial calculations. </w:t>
      </w:r>
      <w:r>
        <w:rPr>
          <w:rFonts w:cs="Times New Roman"/>
          <w:bCs/>
          <w:sz w:val="24"/>
          <w:szCs w:val="24"/>
        </w:rPr>
        <w:t>T</w:t>
      </w:r>
      <w:r>
        <w:rPr>
          <w:rFonts w:cs="Times New Roman" w:hint="eastAsia"/>
          <w:bCs/>
          <w:sz w:val="24"/>
          <w:szCs w:val="24"/>
        </w:rPr>
        <w:t xml:space="preserve">herefore, there are a total of </w:t>
      </w:r>
      <w:r w:rsidR="00C140D3">
        <w:rPr>
          <w:rFonts w:cs="Times New Roman"/>
          <w:bCs/>
          <w:sz w:val="24"/>
          <w:szCs w:val="24"/>
        </w:rPr>
        <w:t>eight</w:t>
      </w:r>
      <w:r w:rsidR="00C140D3">
        <w:rPr>
          <w:rFonts w:cs="Times New Roman" w:hint="eastAsia"/>
          <w:bCs/>
          <w:sz w:val="24"/>
          <w:szCs w:val="24"/>
        </w:rPr>
        <w:t xml:space="preserve"> </w:t>
      </w:r>
      <w:r>
        <w:rPr>
          <w:rFonts w:cs="Times New Roman" w:hint="eastAsia"/>
          <w:bCs/>
          <w:sz w:val="24"/>
          <w:szCs w:val="24"/>
        </w:rPr>
        <w:t>million people to be monitored.</w:t>
      </w:r>
    </w:p>
    <w:p w14:paraId="00A14388" w14:textId="77777777" w:rsidR="004757A7" w:rsidRPr="00E175E4" w:rsidRDefault="004757A7" w:rsidP="004757A7">
      <w:pPr>
        <w:widowControl/>
        <w:wordWrap w:val="0"/>
        <w:spacing w:line="360" w:lineRule="auto"/>
        <w:ind w:firstLine="480"/>
        <w:jc w:val="right"/>
        <w:rPr>
          <w:rFonts w:cs="Times New Roman"/>
          <w:i/>
          <w:sz w:val="24"/>
          <w:szCs w:val="24"/>
        </w:rPr>
      </w:pPr>
      <w:r w:rsidRPr="00E175E4">
        <w:rPr>
          <w:rFonts w:cs="Times New Roman"/>
          <w:i/>
          <w:sz w:val="24"/>
          <w:szCs w:val="24"/>
        </w:rPr>
        <w:t xml:space="preserve">Source: The Paper </w:t>
      </w:r>
      <w:r>
        <w:rPr>
          <w:rFonts w:cs="Times New Roman" w:hint="eastAsia"/>
          <w:i/>
          <w:sz w:val="24"/>
          <w:szCs w:val="24"/>
        </w:rPr>
        <w:t>Dec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 w:hint="eastAsia"/>
          <w:i/>
          <w:sz w:val="24"/>
          <w:szCs w:val="24"/>
        </w:rPr>
        <w:t>2</w:t>
      </w:r>
      <w:r w:rsidRPr="00E175E4">
        <w:rPr>
          <w:rFonts w:cs="Times New Roman"/>
          <w:i/>
          <w:sz w:val="24"/>
          <w:szCs w:val="24"/>
        </w:rPr>
        <w:t>, 2019</w:t>
      </w:r>
    </w:p>
    <w:p w14:paraId="45A86D15" w14:textId="77777777" w:rsidR="004757A7" w:rsidRDefault="004757A7" w:rsidP="004757A7">
      <w:pPr>
        <w:spacing w:line="360" w:lineRule="auto"/>
        <w:ind w:firstLineChars="200" w:firstLine="480"/>
        <w:jc w:val="right"/>
        <w:rPr>
          <w:rFonts w:ascii="宋体" w:hAnsi="宋体" w:cs="宋体"/>
          <w:bCs/>
          <w:i/>
          <w:iCs/>
          <w:sz w:val="24"/>
          <w:szCs w:val="24"/>
        </w:rPr>
      </w:pPr>
    </w:p>
    <w:p w14:paraId="0082B67A" w14:textId="77777777" w:rsidR="007125AD" w:rsidRPr="007125AD" w:rsidRDefault="007125AD" w:rsidP="007125AD">
      <w:pPr>
        <w:spacing w:line="360" w:lineRule="auto"/>
        <w:ind w:firstLineChars="200" w:firstLine="482"/>
        <w:rPr>
          <w:rFonts w:ascii="宋体" w:hAnsi="宋体" w:cs="宋体"/>
          <w:bCs/>
          <w:i/>
          <w:iCs/>
          <w:sz w:val="24"/>
          <w:szCs w:val="24"/>
        </w:rPr>
      </w:pPr>
      <w:r w:rsidRPr="007125AD">
        <w:rPr>
          <w:rFonts w:hint="eastAsia"/>
          <w:b/>
          <w:sz w:val="24"/>
          <w:szCs w:val="24"/>
        </w:rPr>
        <w:t xml:space="preserve">Liu </w:t>
      </w:r>
      <w:proofErr w:type="spellStart"/>
      <w:r w:rsidRPr="007125AD">
        <w:rPr>
          <w:rFonts w:hint="eastAsia"/>
          <w:b/>
          <w:sz w:val="24"/>
          <w:szCs w:val="24"/>
        </w:rPr>
        <w:t>Guoqiang</w:t>
      </w:r>
      <w:proofErr w:type="spellEnd"/>
      <w:r w:rsidRPr="007125AD">
        <w:rPr>
          <w:rFonts w:hint="eastAsia"/>
          <w:b/>
          <w:sz w:val="24"/>
          <w:szCs w:val="24"/>
        </w:rPr>
        <w:t>, Deputy Governor of the People</w:t>
      </w:r>
      <w:r w:rsidRPr="007125AD">
        <w:rPr>
          <w:b/>
          <w:sz w:val="24"/>
          <w:szCs w:val="24"/>
        </w:rPr>
        <w:t>’</w:t>
      </w:r>
      <w:r w:rsidRPr="007125AD">
        <w:rPr>
          <w:rFonts w:hint="eastAsia"/>
          <w:b/>
          <w:sz w:val="24"/>
          <w:szCs w:val="24"/>
        </w:rPr>
        <w:t xml:space="preserve">s Bank of China, attended a symposium on </w:t>
      </w:r>
      <w:r w:rsidRPr="007125AD">
        <w:rPr>
          <w:b/>
          <w:sz w:val="24"/>
          <w:szCs w:val="24"/>
        </w:rPr>
        <w:t xml:space="preserve">paired-up poverty relief </w:t>
      </w:r>
      <w:r w:rsidRPr="007125AD">
        <w:rPr>
          <w:rFonts w:hint="eastAsia"/>
          <w:b/>
          <w:sz w:val="24"/>
          <w:szCs w:val="24"/>
        </w:rPr>
        <w:t xml:space="preserve">by </w:t>
      </w:r>
      <w:r>
        <w:rPr>
          <w:rFonts w:hint="eastAsia"/>
          <w:b/>
          <w:sz w:val="24"/>
          <w:szCs w:val="24"/>
        </w:rPr>
        <w:t xml:space="preserve">the </w:t>
      </w:r>
      <w:bookmarkStart w:id="0" w:name="_Hlk27510046"/>
      <w:r w:rsidR="00B72458">
        <w:rPr>
          <w:rFonts w:hint="eastAsia"/>
          <w:b/>
          <w:sz w:val="24"/>
          <w:szCs w:val="24"/>
        </w:rPr>
        <w:t>c</w:t>
      </w:r>
      <w:r>
        <w:rPr>
          <w:rFonts w:hint="eastAsia"/>
          <w:b/>
          <w:sz w:val="24"/>
          <w:szCs w:val="24"/>
        </w:rPr>
        <w:t xml:space="preserve">entral </w:t>
      </w:r>
      <w:r w:rsidR="00B72458">
        <w:rPr>
          <w:b/>
          <w:sz w:val="24"/>
          <w:szCs w:val="24"/>
        </w:rPr>
        <w:t>f</w:t>
      </w:r>
      <w:r w:rsidR="00B72458" w:rsidRPr="007125AD">
        <w:rPr>
          <w:rFonts w:hint="eastAsia"/>
          <w:b/>
          <w:sz w:val="24"/>
          <w:szCs w:val="24"/>
        </w:rPr>
        <w:t>inanc</w:t>
      </w:r>
      <w:r w:rsidR="00B72458">
        <w:rPr>
          <w:rFonts w:hint="eastAsia"/>
          <w:b/>
          <w:sz w:val="24"/>
          <w:szCs w:val="24"/>
        </w:rPr>
        <w:t xml:space="preserve">e </w:t>
      </w:r>
      <w:r w:rsidR="00B72458">
        <w:rPr>
          <w:b/>
          <w:sz w:val="24"/>
          <w:szCs w:val="24"/>
        </w:rPr>
        <w:t>institutions</w:t>
      </w:r>
      <w:bookmarkEnd w:id="0"/>
      <w:r w:rsidR="00B72458" w:rsidRPr="007125AD">
        <w:rPr>
          <w:rFonts w:hint="eastAsia"/>
          <w:b/>
          <w:sz w:val="24"/>
          <w:szCs w:val="24"/>
        </w:rPr>
        <w:t xml:space="preserve"> </w:t>
      </w:r>
      <w:r w:rsidRPr="007125AD">
        <w:rPr>
          <w:rFonts w:hint="eastAsia"/>
          <w:b/>
          <w:sz w:val="24"/>
          <w:szCs w:val="24"/>
        </w:rPr>
        <w:t>in Nujiang, Yunnan Province.</w:t>
      </w:r>
      <w:r w:rsidRPr="00AC5ADB">
        <w:rPr>
          <w:rFonts w:hint="eastAsia"/>
          <w:sz w:val="24"/>
          <w:szCs w:val="24"/>
        </w:rPr>
        <w:t xml:space="preserve"> Liu </w:t>
      </w:r>
      <w:r w:rsidRPr="007125AD">
        <w:rPr>
          <w:rFonts w:hint="eastAsia"/>
          <w:sz w:val="24"/>
          <w:szCs w:val="24"/>
        </w:rPr>
        <w:t xml:space="preserve">pointed out that, in 2019, </w:t>
      </w:r>
      <w:r>
        <w:rPr>
          <w:rFonts w:hint="eastAsia"/>
          <w:sz w:val="24"/>
          <w:szCs w:val="24"/>
        </w:rPr>
        <w:t>following</w:t>
      </w:r>
      <w:r w:rsidRPr="007125AD">
        <w:rPr>
          <w:rFonts w:hint="eastAsia"/>
          <w:sz w:val="24"/>
          <w:szCs w:val="24"/>
        </w:rPr>
        <w:t xml:space="preserve"> the decisions and </w:t>
      </w:r>
      <w:r w:rsidRPr="007125AD">
        <w:rPr>
          <w:sz w:val="24"/>
          <w:szCs w:val="24"/>
        </w:rPr>
        <w:t>deployment</w:t>
      </w:r>
      <w:r>
        <w:rPr>
          <w:rFonts w:hint="eastAsia"/>
          <w:sz w:val="24"/>
          <w:szCs w:val="24"/>
        </w:rPr>
        <w:t>s</w:t>
      </w:r>
      <w:r w:rsidRPr="007125AD">
        <w:rPr>
          <w:rFonts w:hint="eastAsia"/>
          <w:sz w:val="24"/>
          <w:szCs w:val="24"/>
        </w:rPr>
        <w:t xml:space="preserve"> </w:t>
      </w:r>
      <w:r w:rsidR="00136091">
        <w:rPr>
          <w:sz w:val="24"/>
          <w:szCs w:val="24"/>
        </w:rPr>
        <w:t>of</w:t>
      </w:r>
      <w:r>
        <w:rPr>
          <w:rFonts w:hint="eastAsia"/>
          <w:sz w:val="24"/>
          <w:szCs w:val="24"/>
        </w:rPr>
        <w:t xml:space="preserve"> </w:t>
      </w:r>
      <w:r w:rsidRPr="007125AD">
        <w:rPr>
          <w:rFonts w:cs="Times New Roman"/>
          <w:bCs/>
          <w:sz w:val="24"/>
          <w:szCs w:val="24"/>
        </w:rPr>
        <w:t>winning the battle against poverty</w:t>
      </w:r>
      <w:r w:rsidRPr="007125AD">
        <w:rPr>
          <w:rFonts w:cs="Times New Roman" w:hint="eastAsia"/>
          <w:bCs/>
          <w:sz w:val="24"/>
          <w:szCs w:val="24"/>
        </w:rPr>
        <w:t xml:space="preserve"> </w:t>
      </w:r>
      <w:r>
        <w:rPr>
          <w:rFonts w:cs="Times New Roman" w:hint="eastAsia"/>
          <w:bCs/>
          <w:sz w:val="24"/>
          <w:szCs w:val="24"/>
        </w:rPr>
        <w:t>by</w:t>
      </w:r>
      <w:r w:rsidRPr="007125AD">
        <w:rPr>
          <w:rFonts w:cs="Times New Roman" w:hint="eastAsia"/>
          <w:bCs/>
          <w:sz w:val="24"/>
          <w:szCs w:val="24"/>
        </w:rPr>
        <w:t xml:space="preserve"> the </w:t>
      </w:r>
      <w:r w:rsidR="00340AC9" w:rsidRPr="00340AC9">
        <w:rPr>
          <w:rFonts w:cs="Times New Roman"/>
          <w:bCs/>
          <w:sz w:val="24"/>
          <w:szCs w:val="24"/>
        </w:rPr>
        <w:t>CPC</w:t>
      </w:r>
      <w:r w:rsidR="00340AC9">
        <w:rPr>
          <w:rFonts w:cs="Times New Roman"/>
          <w:bCs/>
          <w:sz w:val="24"/>
          <w:szCs w:val="24"/>
        </w:rPr>
        <w:t xml:space="preserve"> </w:t>
      </w:r>
      <w:r w:rsidRPr="007125AD">
        <w:rPr>
          <w:rFonts w:cs="Times New Roman" w:hint="eastAsia"/>
          <w:bCs/>
          <w:sz w:val="24"/>
          <w:szCs w:val="24"/>
        </w:rPr>
        <w:t xml:space="preserve">Central Committee and the State Council, </w:t>
      </w:r>
      <w:r w:rsidR="00340AC9" w:rsidRPr="00340AC9">
        <w:rPr>
          <w:rFonts w:cs="Times New Roman"/>
          <w:bCs/>
          <w:sz w:val="24"/>
          <w:szCs w:val="24"/>
        </w:rPr>
        <w:t>central finance institutions</w:t>
      </w:r>
      <w:r>
        <w:rPr>
          <w:rFonts w:cs="Times New Roman" w:hint="eastAsia"/>
          <w:bCs/>
          <w:sz w:val="24"/>
          <w:szCs w:val="24"/>
        </w:rPr>
        <w:t xml:space="preserve"> ha</w:t>
      </w:r>
      <w:r w:rsidR="00340AC9">
        <w:rPr>
          <w:rFonts w:cs="Times New Roman" w:hint="eastAsia"/>
          <w:bCs/>
          <w:sz w:val="24"/>
          <w:szCs w:val="24"/>
        </w:rPr>
        <w:t>ve</w:t>
      </w:r>
      <w:r w:rsidRPr="007125AD">
        <w:rPr>
          <w:rFonts w:cs="Times New Roman" w:hint="eastAsia"/>
          <w:bCs/>
          <w:sz w:val="24"/>
          <w:szCs w:val="24"/>
        </w:rPr>
        <w:t xml:space="preserve"> </w:t>
      </w:r>
      <w:r>
        <w:rPr>
          <w:rFonts w:cs="Times New Roman" w:hint="eastAsia"/>
          <w:bCs/>
          <w:sz w:val="24"/>
          <w:szCs w:val="24"/>
        </w:rPr>
        <w:t>given full play to its fi</w:t>
      </w:r>
      <w:r w:rsidRPr="007125AD">
        <w:rPr>
          <w:rFonts w:cs="Times New Roman" w:hint="eastAsia"/>
          <w:bCs/>
          <w:sz w:val="24"/>
          <w:szCs w:val="24"/>
        </w:rPr>
        <w:t xml:space="preserve">nancial edges and promoted </w:t>
      </w:r>
      <w:r>
        <w:rPr>
          <w:rFonts w:cs="Times New Roman" w:hint="eastAsia"/>
          <w:bCs/>
          <w:sz w:val="24"/>
          <w:szCs w:val="24"/>
        </w:rPr>
        <w:t>further integration</w:t>
      </w:r>
      <w:r w:rsidRPr="007125AD">
        <w:rPr>
          <w:rFonts w:cs="Times New Roman" w:hint="eastAsia"/>
          <w:bCs/>
          <w:sz w:val="24"/>
          <w:szCs w:val="24"/>
        </w:rPr>
        <w:t xml:space="preserve">, overfulfilling the tasks </w:t>
      </w:r>
      <w:r>
        <w:rPr>
          <w:rFonts w:cs="Times New Roman" w:hint="eastAsia"/>
          <w:bCs/>
          <w:sz w:val="24"/>
          <w:szCs w:val="24"/>
        </w:rPr>
        <w:t>defined in the Letter of L</w:t>
      </w:r>
      <w:r w:rsidRPr="007125AD">
        <w:rPr>
          <w:rFonts w:cs="Times New Roman" w:hint="eastAsia"/>
          <w:bCs/>
          <w:sz w:val="24"/>
          <w:szCs w:val="24"/>
        </w:rPr>
        <w:t xml:space="preserve">iabilities ahead of schedule to build a great number of </w:t>
      </w:r>
      <w:r>
        <w:rPr>
          <w:rFonts w:cs="Times New Roman"/>
          <w:bCs/>
          <w:sz w:val="24"/>
          <w:szCs w:val="24"/>
        </w:rPr>
        <w:t>“</w:t>
      </w:r>
      <w:r w:rsidRPr="007125AD">
        <w:rPr>
          <w:rFonts w:cs="Times New Roman" w:hint="eastAsia"/>
          <w:bCs/>
          <w:sz w:val="24"/>
          <w:szCs w:val="24"/>
        </w:rPr>
        <w:t>demonstration fields</w:t>
      </w:r>
      <w:r>
        <w:rPr>
          <w:rFonts w:cs="Times New Roman"/>
          <w:bCs/>
          <w:sz w:val="24"/>
          <w:szCs w:val="24"/>
        </w:rPr>
        <w:t>”</w:t>
      </w:r>
      <w:r w:rsidRPr="007125AD">
        <w:rPr>
          <w:rFonts w:cs="Times New Roman" w:hint="eastAsia"/>
          <w:bCs/>
          <w:sz w:val="24"/>
          <w:szCs w:val="24"/>
        </w:rPr>
        <w:t xml:space="preserve"> that can be </w:t>
      </w:r>
      <w:r>
        <w:rPr>
          <w:rFonts w:cs="Times New Roman" w:hint="eastAsia"/>
          <w:bCs/>
          <w:sz w:val="24"/>
          <w:szCs w:val="24"/>
        </w:rPr>
        <w:t>duplicated</w:t>
      </w:r>
      <w:r w:rsidRPr="007125AD">
        <w:rPr>
          <w:rFonts w:cs="Times New Roman" w:hint="eastAsia"/>
          <w:bCs/>
          <w:sz w:val="24"/>
          <w:szCs w:val="24"/>
        </w:rPr>
        <w:t xml:space="preserve"> and promoted elsewhere </w:t>
      </w:r>
      <w:r w:rsidR="00D53BE1">
        <w:rPr>
          <w:rFonts w:cs="Times New Roman"/>
          <w:bCs/>
          <w:sz w:val="24"/>
          <w:szCs w:val="24"/>
        </w:rPr>
        <w:t>and make</w:t>
      </w:r>
      <w:r w:rsidR="00D53BE1" w:rsidRPr="007125AD">
        <w:rPr>
          <w:rFonts w:cs="Times New Roman" w:hint="eastAsia"/>
          <w:bCs/>
          <w:sz w:val="24"/>
          <w:szCs w:val="24"/>
        </w:rPr>
        <w:t xml:space="preserve"> </w:t>
      </w:r>
      <w:r w:rsidRPr="007125AD">
        <w:rPr>
          <w:rFonts w:cs="Times New Roman" w:hint="eastAsia"/>
          <w:bCs/>
          <w:sz w:val="24"/>
          <w:szCs w:val="24"/>
        </w:rPr>
        <w:t xml:space="preserve">remarkable progress in the construction of </w:t>
      </w:r>
      <w:r>
        <w:rPr>
          <w:rFonts w:cs="Times New Roman"/>
          <w:bCs/>
          <w:sz w:val="24"/>
          <w:szCs w:val="24"/>
        </w:rPr>
        <w:t>“</w:t>
      </w:r>
      <w:r>
        <w:rPr>
          <w:rFonts w:cs="Times New Roman" w:hint="eastAsia"/>
          <w:bCs/>
          <w:sz w:val="24"/>
          <w:szCs w:val="24"/>
        </w:rPr>
        <w:t xml:space="preserve"> Three P</w:t>
      </w:r>
      <w:r w:rsidRPr="007125AD">
        <w:rPr>
          <w:rFonts w:cs="Times New Roman" w:hint="eastAsia"/>
          <w:bCs/>
          <w:sz w:val="24"/>
          <w:szCs w:val="24"/>
        </w:rPr>
        <w:t>rojects</w:t>
      </w:r>
      <w:r>
        <w:rPr>
          <w:rFonts w:cs="Times New Roman"/>
          <w:bCs/>
          <w:sz w:val="24"/>
          <w:szCs w:val="24"/>
        </w:rPr>
        <w:t>”</w:t>
      </w:r>
      <w:r w:rsidRPr="007125AD">
        <w:rPr>
          <w:rFonts w:cs="Times New Roman" w:hint="eastAsia"/>
          <w:bCs/>
          <w:sz w:val="24"/>
          <w:szCs w:val="24"/>
        </w:rPr>
        <w:t>.</w:t>
      </w:r>
    </w:p>
    <w:p w14:paraId="319F0F62" w14:textId="77777777" w:rsidR="002B344F" w:rsidRPr="007125AD" w:rsidRDefault="002B344F" w:rsidP="002B344F">
      <w:pPr>
        <w:wordWrap w:val="0"/>
        <w:spacing w:line="360" w:lineRule="auto"/>
        <w:ind w:firstLineChars="200" w:firstLine="480"/>
        <w:jc w:val="right"/>
        <w:rPr>
          <w:rFonts w:cs="Times New Roman"/>
          <w:bCs/>
          <w:i/>
          <w:iCs/>
          <w:sz w:val="24"/>
          <w:szCs w:val="24"/>
        </w:rPr>
      </w:pPr>
      <w:proofErr w:type="gramStart"/>
      <w:r w:rsidRPr="007125AD">
        <w:rPr>
          <w:rFonts w:cs="Times New Roman"/>
          <w:bCs/>
          <w:i/>
          <w:iCs/>
          <w:sz w:val="24"/>
          <w:szCs w:val="24"/>
        </w:rPr>
        <w:t>Source:www.nujiang.com</w:t>
      </w:r>
      <w:proofErr w:type="gramEnd"/>
      <w:r w:rsidRPr="007125AD">
        <w:rPr>
          <w:rFonts w:cs="Times New Roman"/>
          <w:bCs/>
          <w:i/>
          <w:iCs/>
          <w:sz w:val="24"/>
          <w:szCs w:val="24"/>
        </w:rPr>
        <w:t xml:space="preserve"> </w:t>
      </w:r>
      <w:r w:rsidR="007125AD">
        <w:rPr>
          <w:rFonts w:cs="Times New Roman"/>
          <w:bCs/>
          <w:i/>
          <w:iCs/>
          <w:sz w:val="24"/>
          <w:szCs w:val="24"/>
        </w:rPr>
        <w:t>Dec</w:t>
      </w:r>
      <w:r w:rsidR="007125AD">
        <w:rPr>
          <w:rFonts w:cs="Times New Roman" w:hint="eastAsia"/>
          <w:bCs/>
          <w:i/>
          <w:iCs/>
          <w:sz w:val="24"/>
          <w:szCs w:val="24"/>
        </w:rPr>
        <w:t xml:space="preserve"> </w:t>
      </w:r>
      <w:r w:rsidR="007125AD">
        <w:rPr>
          <w:rFonts w:cs="Times New Roman"/>
          <w:bCs/>
          <w:i/>
          <w:iCs/>
          <w:sz w:val="24"/>
          <w:szCs w:val="24"/>
        </w:rPr>
        <w:t>4</w:t>
      </w:r>
      <w:r w:rsidR="007125AD">
        <w:rPr>
          <w:rFonts w:cs="Times New Roman" w:hint="eastAsia"/>
          <w:bCs/>
          <w:i/>
          <w:iCs/>
          <w:sz w:val="24"/>
          <w:szCs w:val="24"/>
        </w:rPr>
        <w:t xml:space="preserve">, </w:t>
      </w:r>
      <w:r w:rsidRPr="007125AD">
        <w:rPr>
          <w:rFonts w:cs="Times New Roman"/>
          <w:bCs/>
          <w:i/>
          <w:iCs/>
          <w:sz w:val="24"/>
          <w:szCs w:val="24"/>
        </w:rPr>
        <w:t>2019</w:t>
      </w:r>
    </w:p>
    <w:p w14:paraId="3E1DEAC2" w14:textId="77777777" w:rsidR="00433D68" w:rsidRPr="007125AD" w:rsidRDefault="00433D68" w:rsidP="00433D68">
      <w:pPr>
        <w:spacing w:line="360" w:lineRule="auto"/>
        <w:ind w:firstLineChars="200" w:firstLine="482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6BFB903C" w14:textId="77777777" w:rsidR="007125AD" w:rsidRPr="007125AD" w:rsidRDefault="007125AD" w:rsidP="00BC6B60">
      <w:pPr>
        <w:spacing w:line="360" w:lineRule="auto"/>
        <w:ind w:firstLineChars="200" w:firstLine="482"/>
        <w:rPr>
          <w:rFonts w:ascii="宋体" w:hAnsi="宋体" w:cs="宋体"/>
          <w:bCs/>
          <w:i/>
          <w:iCs/>
          <w:sz w:val="24"/>
          <w:szCs w:val="24"/>
        </w:rPr>
      </w:pPr>
      <w:r w:rsidRPr="002B344F">
        <w:rPr>
          <w:rFonts w:cs="Times New Roman" w:hint="eastAsia"/>
          <w:b/>
          <w:bCs/>
          <w:iCs/>
          <w:sz w:val="24"/>
          <w:szCs w:val="24"/>
        </w:rPr>
        <w:t>T</w:t>
      </w:r>
      <w:r w:rsidRPr="002B344F">
        <w:rPr>
          <w:rFonts w:cs="Times New Roman"/>
          <w:b/>
          <w:bCs/>
          <w:iCs/>
          <w:sz w:val="24"/>
          <w:szCs w:val="24"/>
        </w:rPr>
        <w:t>he Ministry of Finance</w:t>
      </w:r>
      <w:r w:rsidRPr="002B344F">
        <w:rPr>
          <w:rFonts w:cs="Times New Roman" w:hint="eastAsia"/>
          <w:b/>
          <w:bCs/>
          <w:iCs/>
          <w:sz w:val="24"/>
          <w:szCs w:val="24"/>
        </w:rPr>
        <w:t xml:space="preserve"> issued </w:t>
      </w:r>
      <w:r>
        <w:rPr>
          <w:rFonts w:cs="Times New Roman" w:hint="eastAsia"/>
          <w:b/>
          <w:bCs/>
          <w:iCs/>
          <w:sz w:val="24"/>
          <w:szCs w:val="24"/>
        </w:rPr>
        <w:t xml:space="preserve">a total of </w:t>
      </w:r>
      <w:proofErr w:type="gramStart"/>
      <w:r>
        <w:rPr>
          <w:rFonts w:cs="Times New Roman" w:hint="eastAsia"/>
          <w:b/>
          <w:bCs/>
          <w:iCs/>
          <w:sz w:val="24"/>
          <w:szCs w:val="24"/>
        </w:rPr>
        <w:t xml:space="preserve">2.06 billion </w:t>
      </w:r>
      <w:r w:rsidR="00D53BE1">
        <w:rPr>
          <w:rFonts w:cs="Times New Roman"/>
          <w:b/>
          <w:bCs/>
          <w:iCs/>
          <w:sz w:val="24"/>
          <w:szCs w:val="24"/>
        </w:rPr>
        <w:t>yuan</w:t>
      </w:r>
      <w:proofErr w:type="gramEnd"/>
      <w:r w:rsidR="00D53BE1">
        <w:rPr>
          <w:rFonts w:cs="Times New Roman"/>
          <w:b/>
          <w:bCs/>
          <w:iCs/>
          <w:sz w:val="24"/>
          <w:szCs w:val="24"/>
        </w:rPr>
        <w:t xml:space="preserve"> </w:t>
      </w:r>
      <w:r w:rsidRPr="002B344F">
        <w:rPr>
          <w:rFonts w:cs="Times New Roman" w:hint="eastAsia"/>
          <w:b/>
          <w:bCs/>
          <w:iCs/>
          <w:sz w:val="24"/>
          <w:szCs w:val="24"/>
        </w:rPr>
        <w:t>special pu</w:t>
      </w:r>
      <w:r w:rsidR="00BC6B60">
        <w:rPr>
          <w:rFonts w:cs="Times New Roman" w:hint="eastAsia"/>
          <w:b/>
          <w:bCs/>
          <w:iCs/>
          <w:sz w:val="24"/>
          <w:szCs w:val="24"/>
        </w:rPr>
        <w:t xml:space="preserve">blic welfare funds </w:t>
      </w:r>
      <w:r w:rsidR="00AF7AA5">
        <w:rPr>
          <w:rFonts w:cs="Times New Roman" w:hint="eastAsia"/>
          <w:b/>
          <w:bCs/>
          <w:iCs/>
          <w:sz w:val="24"/>
          <w:szCs w:val="24"/>
        </w:rPr>
        <w:t>of</w:t>
      </w:r>
      <w:r w:rsidR="00BC6B60">
        <w:rPr>
          <w:rFonts w:cs="Times New Roman" w:hint="eastAsia"/>
          <w:b/>
          <w:bCs/>
          <w:iCs/>
          <w:sz w:val="24"/>
          <w:szCs w:val="24"/>
        </w:rPr>
        <w:t xml:space="preserve"> lottery by </w:t>
      </w:r>
      <w:r w:rsidRPr="002B344F">
        <w:rPr>
          <w:rFonts w:cs="Times New Roman" w:hint="eastAsia"/>
          <w:b/>
          <w:bCs/>
          <w:iCs/>
          <w:sz w:val="24"/>
          <w:szCs w:val="24"/>
        </w:rPr>
        <w:t>the Central Government to suppor</w:t>
      </w:r>
      <w:r>
        <w:rPr>
          <w:rFonts w:cs="Times New Roman" w:hint="eastAsia"/>
          <w:b/>
          <w:bCs/>
          <w:iCs/>
          <w:sz w:val="24"/>
          <w:szCs w:val="24"/>
        </w:rPr>
        <w:t>t</w:t>
      </w:r>
      <w:r w:rsidRPr="002B344F">
        <w:rPr>
          <w:rFonts w:cs="Times New Roman" w:hint="eastAsia"/>
          <w:b/>
          <w:bCs/>
          <w:iCs/>
          <w:sz w:val="24"/>
          <w:szCs w:val="24"/>
        </w:rPr>
        <w:t xml:space="preserve"> poverty </w:t>
      </w:r>
      <w:r w:rsidRPr="002B344F">
        <w:rPr>
          <w:rFonts w:cs="Times New Roman"/>
          <w:b/>
          <w:bCs/>
          <w:iCs/>
          <w:sz w:val="24"/>
          <w:szCs w:val="24"/>
        </w:rPr>
        <w:t>alleviation</w:t>
      </w:r>
      <w:r w:rsidRPr="002B344F">
        <w:rPr>
          <w:rFonts w:cs="Times New Roman"/>
          <w:b/>
          <w:bCs/>
          <w:sz w:val="24"/>
          <w:szCs w:val="24"/>
        </w:rPr>
        <w:t xml:space="preserve"> in</w:t>
      </w:r>
      <w:r w:rsidRPr="002B344F">
        <w:rPr>
          <w:rFonts w:cs="Times New Roman" w:hint="eastAsia"/>
          <w:b/>
          <w:bCs/>
          <w:sz w:val="24"/>
          <w:szCs w:val="24"/>
        </w:rPr>
        <w:t xml:space="preserve"> </w:t>
      </w:r>
      <w:r w:rsidRPr="002B344F">
        <w:rPr>
          <w:rFonts w:cs="Times New Roman"/>
          <w:b/>
          <w:bCs/>
          <w:sz w:val="24"/>
          <w:szCs w:val="24"/>
        </w:rPr>
        <w:t>old revolutionary base</w:t>
      </w:r>
      <w:r w:rsidR="00B47554">
        <w:rPr>
          <w:rFonts w:cs="Times New Roman"/>
          <w:b/>
          <w:bCs/>
          <w:sz w:val="24"/>
          <w:szCs w:val="24"/>
        </w:rPr>
        <w:t>s</w:t>
      </w:r>
      <w:r w:rsidRPr="002B344F">
        <w:rPr>
          <w:rFonts w:cs="Times New Roman"/>
          <w:b/>
          <w:bCs/>
          <w:sz w:val="24"/>
          <w:szCs w:val="24"/>
        </w:rPr>
        <w:t xml:space="preserve"> </w:t>
      </w:r>
      <w:r w:rsidRPr="002B344F">
        <w:rPr>
          <w:rFonts w:cs="Times New Roman" w:hint="eastAsia"/>
          <w:b/>
          <w:bCs/>
          <w:iCs/>
          <w:sz w:val="24"/>
          <w:szCs w:val="24"/>
        </w:rPr>
        <w:t>in advance.</w:t>
      </w:r>
      <w:r>
        <w:rPr>
          <w:rFonts w:cs="Times New Roman" w:hint="eastAsia"/>
          <w:b/>
          <w:bCs/>
          <w:iCs/>
          <w:sz w:val="24"/>
          <w:szCs w:val="24"/>
        </w:rPr>
        <w:t xml:space="preserve"> </w:t>
      </w:r>
      <w:r w:rsidRPr="002B344F">
        <w:rPr>
          <w:rFonts w:cs="Times New Roman"/>
          <w:bCs/>
          <w:iCs/>
          <w:sz w:val="24"/>
          <w:szCs w:val="24"/>
        </w:rPr>
        <w:t>T</w:t>
      </w:r>
      <w:r w:rsidRPr="002B344F">
        <w:rPr>
          <w:rFonts w:cs="Times New Roman" w:hint="eastAsia"/>
          <w:bCs/>
          <w:iCs/>
          <w:sz w:val="24"/>
          <w:szCs w:val="24"/>
        </w:rPr>
        <w:t xml:space="preserve">he fund is mainly used to support the </w:t>
      </w:r>
      <w:r w:rsidR="00BC6B60">
        <w:rPr>
          <w:rFonts w:cs="Times New Roman" w:hint="eastAsia"/>
          <w:bCs/>
          <w:iCs/>
          <w:sz w:val="24"/>
          <w:szCs w:val="24"/>
        </w:rPr>
        <w:t>construction of small productive</w:t>
      </w:r>
      <w:r w:rsidRPr="002B344F">
        <w:rPr>
          <w:rFonts w:cs="Times New Roman" w:hint="eastAsia"/>
          <w:bCs/>
          <w:iCs/>
          <w:sz w:val="24"/>
          <w:szCs w:val="24"/>
        </w:rPr>
        <w:t xml:space="preserve"> public welfare facilities in poverty-stricken villages under the counties </w:t>
      </w:r>
      <w:r w:rsidR="00BC6B60">
        <w:rPr>
          <w:rFonts w:cs="Times New Roman" w:hint="eastAsia"/>
          <w:bCs/>
          <w:iCs/>
          <w:sz w:val="24"/>
          <w:szCs w:val="24"/>
        </w:rPr>
        <w:t>in</w:t>
      </w:r>
      <w:r w:rsidRPr="002B344F">
        <w:rPr>
          <w:rFonts w:cs="Times New Roman" w:hint="eastAsia"/>
          <w:bCs/>
          <w:iCs/>
          <w:sz w:val="24"/>
          <w:szCs w:val="24"/>
        </w:rPr>
        <w:t xml:space="preserve"> </w:t>
      </w:r>
      <w:r w:rsidRPr="002B344F">
        <w:rPr>
          <w:rFonts w:cs="Times New Roman"/>
          <w:bCs/>
          <w:sz w:val="24"/>
          <w:szCs w:val="24"/>
        </w:rPr>
        <w:t>old revolutionary base</w:t>
      </w:r>
      <w:r w:rsidR="00B47554">
        <w:rPr>
          <w:rFonts w:cs="Times New Roman"/>
          <w:bCs/>
          <w:sz w:val="24"/>
          <w:szCs w:val="24"/>
        </w:rPr>
        <w:t>s</w:t>
      </w:r>
      <w:r w:rsidRPr="002B344F">
        <w:rPr>
          <w:rFonts w:cs="Times New Roman" w:hint="eastAsia"/>
          <w:bCs/>
          <w:sz w:val="24"/>
          <w:szCs w:val="24"/>
        </w:rPr>
        <w:t xml:space="preserve">. </w:t>
      </w:r>
      <w:r w:rsidRPr="002B344F">
        <w:rPr>
          <w:rFonts w:cs="Times New Roman"/>
          <w:bCs/>
          <w:sz w:val="24"/>
          <w:szCs w:val="24"/>
        </w:rPr>
        <w:t>T</w:t>
      </w:r>
      <w:r w:rsidRPr="002B344F">
        <w:rPr>
          <w:rFonts w:cs="Times New Roman" w:hint="eastAsia"/>
          <w:bCs/>
          <w:sz w:val="24"/>
          <w:szCs w:val="24"/>
        </w:rPr>
        <w:t>he Ministry of Finance urged all departments to allocate their</w:t>
      </w:r>
      <w:r w:rsidR="00BC6B60">
        <w:rPr>
          <w:rFonts w:cs="Times New Roman" w:hint="eastAsia"/>
          <w:bCs/>
          <w:sz w:val="24"/>
          <w:szCs w:val="24"/>
        </w:rPr>
        <w:t xml:space="preserve"> </w:t>
      </w:r>
      <w:r w:rsidRPr="002B344F">
        <w:rPr>
          <w:rFonts w:cs="Times New Roman" w:hint="eastAsia"/>
          <w:bCs/>
          <w:sz w:val="24"/>
          <w:szCs w:val="24"/>
        </w:rPr>
        <w:t>funds timely and enha</w:t>
      </w:r>
      <w:r w:rsidR="00136091">
        <w:rPr>
          <w:rFonts w:cs="Times New Roman"/>
          <w:bCs/>
          <w:sz w:val="24"/>
          <w:szCs w:val="24"/>
        </w:rPr>
        <w:t>n</w:t>
      </w:r>
      <w:r w:rsidRPr="002B344F">
        <w:rPr>
          <w:rFonts w:cs="Times New Roman" w:hint="eastAsia"/>
          <w:bCs/>
          <w:sz w:val="24"/>
          <w:szCs w:val="24"/>
        </w:rPr>
        <w:t xml:space="preserve">ce financial supervision and performance </w:t>
      </w:r>
      <w:r w:rsidR="00BC6B60">
        <w:rPr>
          <w:rFonts w:cs="Times New Roman" w:hint="eastAsia"/>
          <w:bCs/>
          <w:sz w:val="24"/>
          <w:szCs w:val="24"/>
        </w:rPr>
        <w:t xml:space="preserve">information </w:t>
      </w:r>
      <w:r w:rsidRPr="002B344F">
        <w:rPr>
          <w:rFonts w:cs="Times New Roman"/>
          <w:bCs/>
          <w:sz w:val="24"/>
          <w:szCs w:val="24"/>
        </w:rPr>
        <w:t>analysis</w:t>
      </w:r>
      <w:r w:rsidRPr="002B344F">
        <w:rPr>
          <w:rFonts w:cs="Times New Roman" w:hint="eastAsia"/>
          <w:bCs/>
          <w:sz w:val="24"/>
          <w:szCs w:val="24"/>
        </w:rPr>
        <w:t xml:space="preserve"> and utilization </w:t>
      </w:r>
      <w:r w:rsidR="00BC6B60">
        <w:rPr>
          <w:rFonts w:cs="Times New Roman" w:hint="eastAsia"/>
          <w:bCs/>
          <w:sz w:val="24"/>
          <w:szCs w:val="24"/>
        </w:rPr>
        <w:t xml:space="preserve">with the help of </w:t>
      </w:r>
      <w:r w:rsidR="006F2ADE">
        <w:rPr>
          <w:rFonts w:cs="Times New Roman"/>
          <w:bCs/>
          <w:sz w:val="24"/>
          <w:szCs w:val="24"/>
        </w:rPr>
        <w:t>the</w:t>
      </w:r>
      <w:r w:rsidR="006F2ADE">
        <w:rPr>
          <w:rFonts w:cs="Times New Roman" w:hint="eastAsia"/>
          <w:bCs/>
          <w:sz w:val="24"/>
          <w:szCs w:val="24"/>
        </w:rPr>
        <w:t xml:space="preserve"> </w:t>
      </w:r>
      <w:r w:rsidR="00C3513C" w:rsidRPr="002B344F">
        <w:rPr>
          <w:rFonts w:cs="Times New Roman" w:hint="eastAsia"/>
          <w:bCs/>
          <w:sz w:val="24"/>
          <w:szCs w:val="24"/>
        </w:rPr>
        <w:t xml:space="preserve">dynamic monitoring </w:t>
      </w:r>
      <w:r w:rsidRPr="002B344F">
        <w:rPr>
          <w:rFonts w:cs="Times New Roman" w:hint="eastAsia"/>
          <w:bCs/>
          <w:sz w:val="24"/>
          <w:szCs w:val="24"/>
        </w:rPr>
        <w:t>platform for</w:t>
      </w:r>
      <w:r w:rsidR="00C3513C">
        <w:rPr>
          <w:rFonts w:cs="Times New Roman"/>
          <w:bCs/>
          <w:sz w:val="24"/>
          <w:szCs w:val="24"/>
        </w:rPr>
        <w:t xml:space="preserve"> </w:t>
      </w:r>
      <w:r w:rsidRPr="002B344F">
        <w:rPr>
          <w:rFonts w:cs="Times New Roman" w:hint="eastAsia"/>
          <w:bCs/>
          <w:sz w:val="24"/>
          <w:szCs w:val="24"/>
        </w:rPr>
        <w:t xml:space="preserve">poverty </w:t>
      </w:r>
      <w:r w:rsidRPr="002B344F">
        <w:rPr>
          <w:rFonts w:cs="Times New Roman"/>
          <w:bCs/>
          <w:sz w:val="24"/>
          <w:szCs w:val="24"/>
        </w:rPr>
        <w:t>alleviation</w:t>
      </w:r>
      <w:r w:rsidRPr="002B344F">
        <w:rPr>
          <w:rFonts w:cs="Times New Roman" w:hint="eastAsia"/>
          <w:bCs/>
          <w:sz w:val="24"/>
          <w:szCs w:val="24"/>
        </w:rPr>
        <w:t xml:space="preserve"> funds </w:t>
      </w:r>
      <w:r w:rsidR="00BC6B60">
        <w:rPr>
          <w:rFonts w:cs="Times New Roman" w:hint="eastAsia"/>
          <w:bCs/>
          <w:sz w:val="24"/>
          <w:szCs w:val="24"/>
        </w:rPr>
        <w:t xml:space="preserve">so as </w:t>
      </w:r>
      <w:r w:rsidRPr="002B344F">
        <w:rPr>
          <w:rFonts w:cs="Times New Roman" w:hint="eastAsia"/>
          <w:bCs/>
          <w:sz w:val="24"/>
          <w:szCs w:val="24"/>
        </w:rPr>
        <w:t>to si</w:t>
      </w:r>
      <w:r w:rsidR="00BC6B60">
        <w:rPr>
          <w:rFonts w:cs="Times New Roman" w:hint="eastAsia"/>
          <w:bCs/>
          <w:sz w:val="24"/>
          <w:szCs w:val="24"/>
        </w:rPr>
        <w:t>gnific</w:t>
      </w:r>
      <w:r w:rsidRPr="002B344F">
        <w:rPr>
          <w:rFonts w:cs="Times New Roman" w:hint="eastAsia"/>
          <w:bCs/>
          <w:sz w:val="24"/>
          <w:szCs w:val="24"/>
        </w:rPr>
        <w:t>antly improve the efficiency of the use of poverty alleviation funds.</w:t>
      </w:r>
    </w:p>
    <w:p w14:paraId="2CD9350D" w14:textId="77777777" w:rsidR="004757A7" w:rsidRPr="005813AA" w:rsidRDefault="004757A7" w:rsidP="004757A7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cs="Times New Roman"/>
          <w:i/>
          <w:sz w:val="24"/>
          <w:szCs w:val="24"/>
        </w:rPr>
      </w:pPr>
      <w:r w:rsidRPr="005813AA">
        <w:rPr>
          <w:rFonts w:cs="Times New Roman"/>
          <w:i/>
          <w:sz w:val="24"/>
          <w:szCs w:val="24"/>
        </w:rPr>
        <w:t xml:space="preserve">Source: mof.gov.cn </w:t>
      </w:r>
      <w:r>
        <w:rPr>
          <w:rFonts w:cs="Times New Roman" w:hint="eastAsia"/>
          <w:i/>
          <w:sz w:val="24"/>
          <w:szCs w:val="24"/>
        </w:rPr>
        <w:t>Dec 5</w:t>
      </w:r>
      <w:r w:rsidRPr="005813AA">
        <w:rPr>
          <w:rFonts w:cs="Times New Roman"/>
          <w:i/>
          <w:sz w:val="24"/>
          <w:szCs w:val="24"/>
        </w:rPr>
        <w:t>, 2019</w:t>
      </w:r>
    </w:p>
    <w:p w14:paraId="23D4F2E4" w14:textId="77777777" w:rsidR="009B1AC3" w:rsidRPr="00433D68" w:rsidRDefault="009B1AC3" w:rsidP="009B1AC3">
      <w:pPr>
        <w:widowControl/>
        <w:spacing w:line="360" w:lineRule="auto"/>
        <w:ind w:firstLine="480"/>
        <w:jc w:val="right"/>
        <w:rPr>
          <w:rFonts w:ascii="宋体" w:hAnsi="宋体" w:cs="宋体"/>
          <w:i/>
          <w:iCs/>
          <w:sz w:val="24"/>
          <w:szCs w:val="28"/>
        </w:rPr>
      </w:pPr>
    </w:p>
    <w:p w14:paraId="3B76CD06" w14:textId="77777777" w:rsidR="00DE37AA" w:rsidRPr="009B4DE2" w:rsidRDefault="00DE37AA">
      <w:pPr>
        <w:spacing w:line="360" w:lineRule="auto"/>
        <w:ind w:firstLineChars="200" w:firstLine="482"/>
        <w:rPr>
          <w:rFonts w:cs="Times New Roman"/>
          <w:i/>
          <w:sz w:val="24"/>
          <w:szCs w:val="24"/>
          <w:lang w:val="fr-CA"/>
        </w:rPr>
      </w:pPr>
      <w:r w:rsidRPr="009B4DE2">
        <w:rPr>
          <w:rFonts w:cs="Times New Roman"/>
          <w:b/>
          <w:bCs/>
          <w:color w:val="FF0000"/>
          <w:sz w:val="24"/>
          <w:szCs w:val="24"/>
          <w:lang w:val="fr-CA"/>
        </w:rPr>
        <w:t>Local Poverty Alleviation News:</w:t>
      </w:r>
    </w:p>
    <w:p w14:paraId="5C0DD1E5" w14:textId="77777777" w:rsidR="0001216E" w:rsidRDefault="0001216E" w:rsidP="00BC6B60">
      <w:pPr>
        <w:spacing w:line="360" w:lineRule="auto"/>
        <w:ind w:firstLineChars="200" w:firstLine="482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BC6B60">
        <w:rPr>
          <w:rFonts w:cs="Times New Roman"/>
          <w:b/>
          <w:iCs/>
          <w:sz w:val="24"/>
          <w:szCs w:val="24"/>
        </w:rPr>
        <w:t xml:space="preserve">The practice of Jiangsu Province to integrate agriculture-related funds </w:t>
      </w:r>
      <w:r w:rsidR="00BC6B60">
        <w:rPr>
          <w:rFonts w:cs="Times New Roman" w:hint="eastAsia"/>
          <w:b/>
          <w:iCs/>
          <w:sz w:val="24"/>
          <w:szCs w:val="24"/>
        </w:rPr>
        <w:t>for</w:t>
      </w:r>
      <w:r w:rsidRPr="00BC6B60">
        <w:rPr>
          <w:rFonts w:cs="Times New Roman"/>
          <w:b/>
          <w:iCs/>
          <w:sz w:val="24"/>
          <w:szCs w:val="24"/>
        </w:rPr>
        <w:t xml:space="preserve"> high-standard farmland construction was pra</w:t>
      </w:r>
      <w:r w:rsidR="00EE0618" w:rsidRPr="00BC6B60">
        <w:rPr>
          <w:rFonts w:cs="Times New Roman"/>
          <w:b/>
          <w:iCs/>
          <w:sz w:val="24"/>
          <w:szCs w:val="24"/>
        </w:rPr>
        <w:t>i</w:t>
      </w:r>
      <w:r w:rsidRPr="00BC6B60">
        <w:rPr>
          <w:rFonts w:cs="Times New Roman"/>
          <w:b/>
          <w:iCs/>
          <w:sz w:val="24"/>
          <w:szCs w:val="24"/>
        </w:rPr>
        <w:t xml:space="preserve">sed by inspectors from </w:t>
      </w:r>
      <w:r w:rsidRPr="00BC6B60">
        <w:rPr>
          <w:rFonts w:cs="Times New Roman"/>
          <w:b/>
          <w:color w:val="333333"/>
          <w:sz w:val="24"/>
          <w:szCs w:val="24"/>
          <w:shd w:val="clear" w:color="auto" w:fill="FFFFFF"/>
        </w:rPr>
        <w:t>General Office of the State Council of the People's Republic of China.</w:t>
      </w:r>
      <w:r w:rsidRPr="0001216E">
        <w:rPr>
          <w:rFonts w:cs="Times New Roman"/>
          <w:color w:val="333333"/>
          <w:sz w:val="24"/>
          <w:szCs w:val="24"/>
          <w:shd w:val="clear" w:color="auto" w:fill="FFFFFF"/>
        </w:rPr>
        <w:t xml:space="preserve"> Jiangsu has integrated provincial financial rural development funds into six categories, namely, agricultural production and development, agricult</w:t>
      </w:r>
      <w:r w:rsidR="00BC6B60">
        <w:rPr>
          <w:rFonts w:cs="Times New Roman"/>
          <w:color w:val="333333"/>
          <w:sz w:val="24"/>
          <w:szCs w:val="24"/>
          <w:shd w:val="clear" w:color="auto" w:fill="FFFFFF"/>
        </w:rPr>
        <w:t>ural infrastructure constructio</w:t>
      </w:r>
      <w:r w:rsidR="00BC6B60">
        <w:rPr>
          <w:rFonts w:cs="Times New Roman" w:hint="eastAsia"/>
          <w:color w:val="333333"/>
          <w:sz w:val="24"/>
          <w:szCs w:val="24"/>
          <w:shd w:val="clear" w:color="auto" w:fill="FFFFFF"/>
        </w:rPr>
        <w:t>n</w:t>
      </w:r>
      <w:r w:rsidRPr="0001216E">
        <w:rPr>
          <w:rFonts w:cs="Times New Roman"/>
          <w:color w:val="333333"/>
          <w:sz w:val="24"/>
          <w:szCs w:val="24"/>
          <w:shd w:val="clear" w:color="auto" w:fill="FFFFFF"/>
        </w:rPr>
        <w:t>, agr</w:t>
      </w:r>
      <w:r w:rsidR="00F033B3">
        <w:rPr>
          <w:rFonts w:cs="Times New Roman" w:hint="eastAsia"/>
          <w:color w:val="333333"/>
          <w:sz w:val="24"/>
          <w:szCs w:val="24"/>
          <w:shd w:val="clear" w:color="auto" w:fill="FFFFFF"/>
        </w:rPr>
        <w:t>i</w:t>
      </w:r>
      <w:r w:rsidRPr="0001216E">
        <w:rPr>
          <w:rFonts w:cs="Times New Roman"/>
          <w:color w:val="333333"/>
          <w:sz w:val="24"/>
          <w:szCs w:val="24"/>
          <w:shd w:val="clear" w:color="auto" w:fill="FFFFFF"/>
        </w:rPr>
        <w:t xml:space="preserve">cultural living environments construction, agricultural ecological protection, water conversancy construction and poverty relief and development, </w:t>
      </w:r>
      <w:r w:rsidR="00BC6B60">
        <w:rPr>
          <w:rFonts w:cs="Times New Roman" w:hint="eastAsia"/>
          <w:color w:val="333333"/>
          <w:sz w:val="24"/>
          <w:szCs w:val="24"/>
          <w:shd w:val="clear" w:color="auto" w:fill="FFFFFF"/>
        </w:rPr>
        <w:t>totaling</w:t>
      </w:r>
      <w:r w:rsidRPr="0001216E">
        <w:rPr>
          <w:rFonts w:cs="Times New Roman"/>
          <w:color w:val="333333"/>
          <w:sz w:val="24"/>
          <w:szCs w:val="24"/>
          <w:shd w:val="clear" w:color="auto" w:fill="FFFFFF"/>
        </w:rPr>
        <w:t xml:space="preserve"> 6.1 billion</w:t>
      </w:r>
      <w:r w:rsidR="007D4783">
        <w:rPr>
          <w:rFonts w:cs="Times New Roman"/>
          <w:color w:val="333333"/>
          <w:sz w:val="24"/>
          <w:szCs w:val="24"/>
          <w:shd w:val="clear" w:color="auto" w:fill="FFFFFF"/>
        </w:rPr>
        <w:t xml:space="preserve"> yuan</w:t>
      </w:r>
      <w:r w:rsidRPr="0001216E">
        <w:rPr>
          <w:rFonts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BC6B60">
        <w:rPr>
          <w:rFonts w:cs="Times New Roman" w:hint="eastAsia"/>
          <w:color w:val="333333"/>
          <w:sz w:val="24"/>
          <w:szCs w:val="24"/>
          <w:shd w:val="clear" w:color="auto" w:fill="FFFFFF"/>
        </w:rPr>
        <w:t>to concentrate on</w:t>
      </w:r>
      <w:r w:rsidRPr="0001216E">
        <w:rPr>
          <w:rFonts w:cs="Times New Roman"/>
          <w:color w:val="333333"/>
          <w:sz w:val="24"/>
          <w:szCs w:val="24"/>
          <w:shd w:val="clear" w:color="auto" w:fill="FFFFFF"/>
        </w:rPr>
        <w:t xml:space="preserve"> the construction of </w:t>
      </w:r>
      <w:r w:rsidR="007D4783" w:rsidRPr="0001216E">
        <w:rPr>
          <w:rFonts w:cs="Times New Roman"/>
          <w:color w:val="333333"/>
          <w:sz w:val="24"/>
          <w:szCs w:val="24"/>
          <w:shd w:val="clear" w:color="auto" w:fill="FFFFFF"/>
        </w:rPr>
        <w:t xml:space="preserve">3.3 million mu </w:t>
      </w:r>
      <w:r w:rsidRPr="0001216E">
        <w:rPr>
          <w:rFonts w:cs="Times New Roman"/>
          <w:color w:val="333333"/>
          <w:sz w:val="24"/>
          <w:szCs w:val="24"/>
          <w:shd w:val="clear" w:color="auto" w:fill="FFFFFF"/>
        </w:rPr>
        <w:t xml:space="preserve">high-standard farmlands </w:t>
      </w:r>
      <w:r w:rsidR="00BC6B60">
        <w:rPr>
          <w:rFonts w:cs="Times New Roman" w:hint="eastAsia"/>
          <w:color w:val="333333"/>
          <w:sz w:val="24"/>
          <w:szCs w:val="24"/>
          <w:shd w:val="clear" w:color="auto" w:fill="FFFFFF"/>
        </w:rPr>
        <w:t>covering</w:t>
      </w:r>
      <w:r w:rsidRPr="0001216E">
        <w:rPr>
          <w:rFonts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311DA7">
        <w:rPr>
          <w:rFonts w:cs="Times New Roman" w:hint="eastAsia"/>
          <w:color w:val="333333"/>
          <w:sz w:val="24"/>
          <w:szCs w:val="24"/>
          <w:shd w:val="clear" w:color="auto" w:fill="FFFFFF"/>
        </w:rPr>
        <w:t xml:space="preserve">with </w:t>
      </w:r>
      <w:r w:rsidRPr="0001216E">
        <w:rPr>
          <w:rFonts w:cs="Times New Roman"/>
          <w:color w:val="333333"/>
          <w:sz w:val="24"/>
          <w:szCs w:val="24"/>
          <w:shd w:val="clear" w:color="auto" w:fill="FFFFFF"/>
        </w:rPr>
        <w:t xml:space="preserve">over 90% </w:t>
      </w:r>
      <w:r w:rsidR="00311DA7">
        <w:rPr>
          <w:rFonts w:cs="Times New Roman" w:hint="eastAsia"/>
          <w:color w:val="333333"/>
          <w:sz w:val="24"/>
          <w:szCs w:val="24"/>
          <w:shd w:val="clear" w:color="auto" w:fill="FFFFFF"/>
        </w:rPr>
        <w:t xml:space="preserve">cultivated areas </w:t>
      </w:r>
      <w:r w:rsidRPr="0001216E">
        <w:rPr>
          <w:rFonts w:cs="Times New Roman"/>
          <w:color w:val="333333"/>
          <w:sz w:val="24"/>
          <w:szCs w:val="24"/>
          <w:shd w:val="clear" w:color="auto" w:fill="FFFFFF"/>
        </w:rPr>
        <w:t>effectively irrigated</w:t>
      </w:r>
      <w:r>
        <w:rPr>
          <w:rFonts w:cs="Times New Roman" w:hint="eastAsia"/>
          <w:color w:val="333333"/>
          <w:sz w:val="24"/>
          <w:szCs w:val="24"/>
          <w:shd w:val="clear" w:color="auto" w:fill="FFFFFF"/>
        </w:rPr>
        <w:t>, ranking among the top in China</w:t>
      </w:r>
      <w:r w:rsidRPr="0001216E">
        <w:rPr>
          <w:rFonts w:cs="Times New Roman"/>
          <w:color w:val="333333"/>
          <w:sz w:val="24"/>
          <w:szCs w:val="24"/>
          <w:shd w:val="clear" w:color="auto" w:fill="FFFFFF"/>
        </w:rPr>
        <w:t>.</w:t>
      </w:r>
    </w:p>
    <w:p w14:paraId="193A38A0" w14:textId="77777777" w:rsidR="00AC2645" w:rsidRPr="00E175E4" w:rsidRDefault="00AC2645" w:rsidP="00AC2645">
      <w:pPr>
        <w:widowControl/>
        <w:spacing w:line="360" w:lineRule="auto"/>
        <w:ind w:firstLine="480"/>
        <w:jc w:val="right"/>
        <w:rPr>
          <w:rFonts w:cs="Times New Roman"/>
          <w:i/>
          <w:sz w:val="24"/>
          <w:szCs w:val="24"/>
        </w:rPr>
      </w:pPr>
      <w:r w:rsidRPr="00E175E4">
        <w:rPr>
          <w:rFonts w:cs="Times New Roman"/>
          <w:i/>
          <w:color w:val="000000"/>
          <w:sz w:val="24"/>
          <w:szCs w:val="24"/>
        </w:rPr>
        <w:t>Source:</w:t>
      </w:r>
      <w:r w:rsidRPr="00E175E4">
        <w:rPr>
          <w:rFonts w:cs="Times New Roman"/>
          <w:i/>
          <w:color w:val="000000"/>
          <w:sz w:val="24"/>
        </w:rPr>
        <w:t xml:space="preserve"> Xinhua Daily </w:t>
      </w:r>
      <w:r w:rsidR="004757A7">
        <w:rPr>
          <w:rFonts w:cs="Times New Roman" w:hint="eastAsia"/>
          <w:i/>
          <w:color w:val="000000"/>
          <w:sz w:val="24"/>
        </w:rPr>
        <w:t xml:space="preserve">Dec </w:t>
      </w:r>
      <w:r w:rsidRPr="00E175E4">
        <w:rPr>
          <w:rFonts w:cs="Times New Roman"/>
          <w:i/>
          <w:color w:val="000000"/>
          <w:sz w:val="24"/>
        </w:rPr>
        <w:t>4, 2019</w:t>
      </w:r>
    </w:p>
    <w:p w14:paraId="699B2452" w14:textId="77777777" w:rsidR="00433D68" w:rsidRPr="00351E5A" w:rsidRDefault="00433D68" w:rsidP="00433D68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14:paraId="20BB1AD2" w14:textId="77777777" w:rsidR="005A1003" w:rsidRPr="005A1003" w:rsidRDefault="007410BC" w:rsidP="005A1003">
      <w:pPr>
        <w:spacing w:line="360" w:lineRule="auto"/>
        <w:ind w:firstLineChars="200" w:firstLine="482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t>I</w:t>
      </w:r>
      <w:r w:rsidRPr="005A1003">
        <w:rPr>
          <w:rFonts w:cs="Times New Roman"/>
          <w:b/>
          <w:bCs/>
          <w:iCs/>
          <w:sz w:val="24"/>
          <w:szCs w:val="24"/>
        </w:rPr>
        <w:t>n Hainan Province</w:t>
      </w:r>
      <w:r>
        <w:rPr>
          <w:rFonts w:cs="Times New Roman"/>
          <w:b/>
          <w:bCs/>
          <w:iCs/>
          <w:sz w:val="24"/>
          <w:szCs w:val="24"/>
        </w:rPr>
        <w:t>,</w:t>
      </w:r>
      <w:r w:rsidRPr="005A1003">
        <w:rPr>
          <w:rFonts w:cs="Times New Roman"/>
          <w:b/>
          <w:bCs/>
          <w:iCs/>
          <w:sz w:val="24"/>
          <w:szCs w:val="24"/>
        </w:rPr>
        <w:t xml:space="preserve"> </w:t>
      </w:r>
      <w:r w:rsidR="0001216E" w:rsidRPr="005A1003">
        <w:rPr>
          <w:rFonts w:cs="Times New Roman"/>
          <w:b/>
          <w:bCs/>
          <w:iCs/>
          <w:sz w:val="24"/>
          <w:szCs w:val="24"/>
        </w:rPr>
        <w:t>2</w:t>
      </w:r>
      <w:r w:rsidR="00606216">
        <w:rPr>
          <w:rFonts w:cs="Times New Roman"/>
          <w:b/>
          <w:bCs/>
          <w:iCs/>
          <w:sz w:val="24"/>
          <w:szCs w:val="24"/>
        </w:rPr>
        <w:t>,</w:t>
      </w:r>
      <w:r w:rsidR="0001216E" w:rsidRPr="005A1003">
        <w:rPr>
          <w:rFonts w:cs="Times New Roman"/>
          <w:b/>
          <w:bCs/>
          <w:iCs/>
          <w:sz w:val="24"/>
          <w:szCs w:val="24"/>
        </w:rPr>
        <w:t xml:space="preserve">560 </w:t>
      </w:r>
      <w:r w:rsidR="00311DA7">
        <w:rPr>
          <w:rFonts w:cs="Times New Roman" w:hint="eastAsia"/>
          <w:b/>
          <w:bCs/>
          <w:iCs/>
          <w:sz w:val="24"/>
          <w:szCs w:val="24"/>
        </w:rPr>
        <w:t>a</w:t>
      </w:r>
      <w:r w:rsidR="0001216E" w:rsidRPr="005A1003">
        <w:rPr>
          <w:rFonts w:cs="Times New Roman"/>
          <w:b/>
          <w:bCs/>
          <w:iCs/>
          <w:sz w:val="24"/>
          <w:szCs w:val="24"/>
        </w:rPr>
        <w:t>dministrative villages have had a</w:t>
      </w:r>
      <w:r w:rsidR="004757A7" w:rsidRPr="005A1003">
        <w:rPr>
          <w:rFonts w:cs="Times New Roman"/>
          <w:b/>
          <w:bCs/>
          <w:iCs/>
          <w:sz w:val="24"/>
          <w:szCs w:val="24"/>
        </w:rPr>
        <w:t>ccess to shuttle bus services</w:t>
      </w:r>
      <w:r w:rsidR="0001216E" w:rsidRPr="005A1003">
        <w:rPr>
          <w:rFonts w:cs="Times New Roman" w:hint="eastAsia"/>
          <w:b/>
          <w:bCs/>
          <w:iCs/>
          <w:sz w:val="24"/>
          <w:szCs w:val="24"/>
        </w:rPr>
        <w:t xml:space="preserve"> to provide </w:t>
      </w:r>
      <w:r>
        <w:rPr>
          <w:rFonts w:cs="Times New Roman"/>
          <w:b/>
          <w:bCs/>
          <w:iCs/>
          <w:sz w:val="24"/>
          <w:szCs w:val="24"/>
        </w:rPr>
        <w:t xml:space="preserve">strong </w:t>
      </w:r>
      <w:r w:rsidR="0001216E" w:rsidRPr="005A1003">
        <w:rPr>
          <w:rFonts w:cs="Times New Roman" w:hint="eastAsia"/>
          <w:b/>
          <w:bCs/>
          <w:iCs/>
          <w:sz w:val="24"/>
          <w:szCs w:val="24"/>
        </w:rPr>
        <w:t>traffic support for poverty alleviation in the province.</w:t>
      </w:r>
      <w:r w:rsidR="0001216E">
        <w:rPr>
          <w:rFonts w:cs="Times New Roman" w:hint="eastAsia"/>
          <w:bCs/>
          <w:iCs/>
          <w:sz w:val="24"/>
          <w:szCs w:val="24"/>
        </w:rPr>
        <w:t xml:space="preserve"> </w:t>
      </w:r>
      <w:r w:rsidR="0001216E">
        <w:rPr>
          <w:rFonts w:cs="Times New Roman"/>
          <w:bCs/>
          <w:iCs/>
          <w:sz w:val="24"/>
          <w:szCs w:val="24"/>
        </w:rPr>
        <w:t>G</w:t>
      </w:r>
      <w:r w:rsidR="0001216E">
        <w:rPr>
          <w:rFonts w:cs="Times New Roman" w:hint="eastAsia"/>
          <w:bCs/>
          <w:iCs/>
          <w:sz w:val="24"/>
          <w:szCs w:val="24"/>
        </w:rPr>
        <w:t xml:space="preserve">iven </w:t>
      </w:r>
      <w:bookmarkStart w:id="1" w:name="OLE_LINK88"/>
      <w:bookmarkStart w:id="2" w:name="OLE_LINK89"/>
      <w:r w:rsidR="005A1003">
        <w:rPr>
          <w:rFonts w:cs="Times New Roman" w:hint="eastAsia"/>
          <w:bCs/>
          <w:iCs/>
          <w:sz w:val="24"/>
          <w:szCs w:val="24"/>
        </w:rPr>
        <w:t>a diversity</w:t>
      </w:r>
      <w:bookmarkEnd w:id="1"/>
      <w:bookmarkEnd w:id="2"/>
      <w:r w:rsidR="005A1003">
        <w:rPr>
          <w:rFonts w:cs="Times New Roman" w:hint="eastAsia"/>
          <w:bCs/>
          <w:iCs/>
          <w:sz w:val="24"/>
          <w:szCs w:val="24"/>
        </w:rPr>
        <w:t xml:space="preserve"> of geographic features and scattered clusters of villagers in rural areas in Hainan, the province has actively promoted the </w:t>
      </w:r>
      <w:r w:rsidR="00C91A50">
        <w:rPr>
          <w:rFonts w:cs="Times New Roman" w:hint="eastAsia"/>
          <w:bCs/>
          <w:iCs/>
          <w:sz w:val="24"/>
          <w:szCs w:val="24"/>
        </w:rPr>
        <w:t xml:space="preserve">transformation </w:t>
      </w:r>
      <w:r w:rsidR="005A1003">
        <w:rPr>
          <w:rFonts w:cs="Times New Roman" w:hint="eastAsia"/>
          <w:bCs/>
          <w:iCs/>
          <w:sz w:val="24"/>
          <w:szCs w:val="24"/>
        </w:rPr>
        <w:t xml:space="preserve">and </w:t>
      </w:r>
      <w:r w:rsidR="00C91A50">
        <w:rPr>
          <w:rFonts w:cs="Times New Roman" w:hint="eastAsia"/>
          <w:bCs/>
          <w:iCs/>
          <w:sz w:val="24"/>
          <w:szCs w:val="24"/>
        </w:rPr>
        <w:t>upgrading</w:t>
      </w:r>
      <w:r w:rsidR="00C91A50" w:rsidDel="00C91A50">
        <w:rPr>
          <w:rFonts w:cs="Times New Roman" w:hint="eastAsia"/>
          <w:bCs/>
          <w:iCs/>
          <w:sz w:val="24"/>
          <w:szCs w:val="24"/>
        </w:rPr>
        <w:t xml:space="preserve"> </w:t>
      </w:r>
      <w:r w:rsidR="005A1003">
        <w:rPr>
          <w:rFonts w:cs="Times New Roman" w:hint="eastAsia"/>
          <w:bCs/>
          <w:iCs/>
          <w:sz w:val="24"/>
          <w:szCs w:val="24"/>
        </w:rPr>
        <w:t xml:space="preserve">of </w:t>
      </w:r>
      <w:r w:rsidR="004F29F4">
        <w:rPr>
          <w:rFonts w:cs="Times New Roman"/>
          <w:bCs/>
          <w:iCs/>
          <w:sz w:val="24"/>
          <w:szCs w:val="24"/>
        </w:rPr>
        <w:t>road passenger transport</w:t>
      </w:r>
      <w:r w:rsidR="005A1003">
        <w:rPr>
          <w:rFonts w:cs="Times New Roman" w:hint="eastAsia"/>
          <w:bCs/>
          <w:iCs/>
          <w:sz w:val="24"/>
          <w:szCs w:val="24"/>
        </w:rPr>
        <w:t xml:space="preserve"> and adjusted the existing market structure </w:t>
      </w:r>
      <w:r w:rsidR="00311DA7">
        <w:rPr>
          <w:rFonts w:cs="Times New Roman" w:hint="eastAsia"/>
          <w:bCs/>
          <w:iCs/>
          <w:sz w:val="24"/>
          <w:szCs w:val="24"/>
        </w:rPr>
        <w:t>to better accommodate rural passengers. By</w:t>
      </w:r>
      <w:r w:rsidR="005A1003">
        <w:rPr>
          <w:rFonts w:cs="Times New Roman" w:hint="eastAsia"/>
          <w:bCs/>
          <w:iCs/>
          <w:sz w:val="24"/>
          <w:szCs w:val="24"/>
        </w:rPr>
        <w:t xml:space="preserve"> encouraging and guidi</w:t>
      </w:r>
      <w:r w:rsidR="00257EB1">
        <w:rPr>
          <w:rFonts w:cs="Times New Roman"/>
          <w:bCs/>
          <w:iCs/>
          <w:sz w:val="24"/>
          <w:szCs w:val="24"/>
        </w:rPr>
        <w:t>n</w:t>
      </w:r>
      <w:r w:rsidR="005A1003">
        <w:rPr>
          <w:rFonts w:cs="Times New Roman" w:hint="eastAsia"/>
          <w:bCs/>
          <w:iCs/>
          <w:sz w:val="24"/>
          <w:szCs w:val="24"/>
        </w:rPr>
        <w:t xml:space="preserve">g reforms in public </w:t>
      </w:r>
      <w:r w:rsidR="005A1003">
        <w:rPr>
          <w:rFonts w:cs="Times New Roman" w:hint="eastAsia"/>
          <w:bCs/>
          <w:iCs/>
          <w:sz w:val="24"/>
          <w:szCs w:val="24"/>
        </w:rPr>
        <w:lastRenderedPageBreak/>
        <w:t>transportation, promoting smaller shu</w:t>
      </w:r>
      <w:r w:rsidR="00311DA7">
        <w:rPr>
          <w:rFonts w:cs="Times New Roman" w:hint="eastAsia"/>
          <w:bCs/>
          <w:iCs/>
          <w:sz w:val="24"/>
          <w:szCs w:val="24"/>
        </w:rPr>
        <w:t>ttle buses and other multi-mode</w:t>
      </w:r>
      <w:r w:rsidR="005A1003">
        <w:rPr>
          <w:rFonts w:cs="Times New Roman" w:hint="eastAsia"/>
          <w:bCs/>
          <w:iCs/>
          <w:sz w:val="24"/>
          <w:szCs w:val="24"/>
        </w:rPr>
        <w:t xml:space="preserve"> complementary methods</w:t>
      </w:r>
      <w:r w:rsidR="00311DA7">
        <w:rPr>
          <w:rFonts w:cs="Times New Roman" w:hint="eastAsia"/>
          <w:bCs/>
          <w:iCs/>
          <w:sz w:val="24"/>
          <w:szCs w:val="24"/>
        </w:rPr>
        <w:t xml:space="preserve">, it has </w:t>
      </w:r>
      <w:r w:rsidR="00311DA7">
        <w:rPr>
          <w:rFonts w:cs="Times New Roman"/>
          <w:bCs/>
          <w:iCs/>
          <w:sz w:val="24"/>
          <w:szCs w:val="24"/>
        </w:rPr>
        <w:t>guarantee</w:t>
      </w:r>
      <w:r w:rsidR="00311DA7">
        <w:rPr>
          <w:rFonts w:cs="Times New Roman" w:hint="eastAsia"/>
          <w:bCs/>
          <w:iCs/>
          <w:sz w:val="24"/>
          <w:szCs w:val="24"/>
        </w:rPr>
        <w:t xml:space="preserve">d </w:t>
      </w:r>
      <w:r w:rsidR="005A1003">
        <w:rPr>
          <w:rFonts w:cs="Times New Roman" w:hint="eastAsia"/>
          <w:bCs/>
          <w:iCs/>
          <w:sz w:val="24"/>
          <w:szCs w:val="24"/>
        </w:rPr>
        <w:t>rural residents</w:t>
      </w:r>
      <w:r w:rsidR="00311DA7">
        <w:rPr>
          <w:rFonts w:cs="Times New Roman" w:hint="eastAsia"/>
          <w:bCs/>
          <w:iCs/>
          <w:sz w:val="24"/>
          <w:szCs w:val="24"/>
        </w:rPr>
        <w:t xml:space="preserve"> convenient travels</w:t>
      </w:r>
      <w:r w:rsidR="005A1003">
        <w:rPr>
          <w:rFonts w:cs="Times New Roman" w:hint="eastAsia"/>
          <w:bCs/>
          <w:iCs/>
          <w:sz w:val="24"/>
          <w:szCs w:val="24"/>
        </w:rPr>
        <w:t>.</w:t>
      </w:r>
    </w:p>
    <w:p w14:paraId="4500A496" w14:textId="77777777" w:rsidR="00AC2645" w:rsidRPr="00311DA7" w:rsidRDefault="00AC2645" w:rsidP="00311DA7">
      <w:pPr>
        <w:widowControl/>
        <w:spacing w:line="360" w:lineRule="auto"/>
        <w:ind w:firstLine="482"/>
        <w:jc w:val="right"/>
        <w:rPr>
          <w:rFonts w:cs="Times New Roman"/>
          <w:i/>
          <w:iCs/>
          <w:sz w:val="24"/>
          <w:szCs w:val="28"/>
        </w:rPr>
      </w:pPr>
      <w:r w:rsidRPr="00E175E4">
        <w:rPr>
          <w:rFonts w:cs="Times New Roman"/>
          <w:i/>
          <w:iCs/>
          <w:sz w:val="24"/>
          <w:szCs w:val="28"/>
        </w:rPr>
        <w:t>Source:</w:t>
      </w:r>
      <w:r w:rsidRPr="00E175E4">
        <w:rPr>
          <w:rFonts w:cs="Times New Roman"/>
          <w:i/>
          <w:sz w:val="24"/>
          <w:szCs w:val="24"/>
        </w:rPr>
        <w:t xml:space="preserve"> Xinhua News Agency</w:t>
      </w:r>
      <w:r w:rsidRPr="00E175E4">
        <w:rPr>
          <w:rFonts w:cs="Times New Roman"/>
          <w:i/>
          <w:iCs/>
          <w:sz w:val="24"/>
          <w:szCs w:val="28"/>
        </w:rPr>
        <w:t xml:space="preserve"> </w:t>
      </w:r>
      <w:r>
        <w:rPr>
          <w:rFonts w:cs="Times New Roman" w:hint="eastAsia"/>
          <w:i/>
          <w:iCs/>
          <w:sz w:val="24"/>
          <w:szCs w:val="28"/>
        </w:rPr>
        <w:t>Dec 3</w:t>
      </w:r>
      <w:r w:rsidRPr="00E175E4">
        <w:rPr>
          <w:rFonts w:cs="Times New Roman"/>
          <w:i/>
          <w:iCs/>
          <w:sz w:val="24"/>
          <w:szCs w:val="28"/>
        </w:rPr>
        <w:t>, 2019</w:t>
      </w:r>
    </w:p>
    <w:p w14:paraId="44B6DC7E" w14:textId="77777777" w:rsidR="00433D68" w:rsidRDefault="00433D68" w:rsidP="00433D68">
      <w:pPr>
        <w:spacing w:line="360" w:lineRule="auto"/>
        <w:ind w:firstLineChars="200" w:firstLine="482"/>
        <w:jc w:val="righ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0437AD3A" w14:textId="77777777" w:rsidR="0022245B" w:rsidRDefault="0022245B" w:rsidP="00311DA7">
      <w:pPr>
        <w:spacing w:line="360" w:lineRule="auto"/>
        <w:ind w:firstLineChars="200" w:firstLine="482"/>
        <w:rPr>
          <w:rFonts w:ascii="宋体" w:hAnsi="宋体" w:cs="宋体"/>
          <w:bCs/>
          <w:i/>
          <w:iCs/>
          <w:sz w:val="24"/>
          <w:szCs w:val="24"/>
        </w:rPr>
      </w:pPr>
      <w:r w:rsidRPr="00311DA7">
        <w:rPr>
          <w:rFonts w:cs="Times New Roman"/>
          <w:b/>
          <w:kern w:val="0"/>
          <w:sz w:val="24"/>
          <w:szCs w:val="24"/>
        </w:rPr>
        <w:t xml:space="preserve">This year, financial departments of Shandong Province put agricultural insurance, premium and subsidies totaling 2.07 billion </w:t>
      </w:r>
      <w:r w:rsidR="00B42453">
        <w:rPr>
          <w:rFonts w:cs="Times New Roman"/>
          <w:b/>
          <w:kern w:val="0"/>
          <w:sz w:val="24"/>
          <w:szCs w:val="24"/>
        </w:rPr>
        <w:t xml:space="preserve">yuan </w:t>
      </w:r>
      <w:r w:rsidRPr="00311DA7">
        <w:rPr>
          <w:rFonts w:cs="Times New Roman"/>
          <w:b/>
          <w:kern w:val="0"/>
          <w:sz w:val="24"/>
          <w:szCs w:val="24"/>
        </w:rPr>
        <w:t>into gu</w:t>
      </w:r>
      <w:r w:rsidR="00257EB1">
        <w:rPr>
          <w:rFonts w:cs="Times New Roman"/>
          <w:b/>
          <w:kern w:val="0"/>
          <w:sz w:val="24"/>
          <w:szCs w:val="24"/>
        </w:rPr>
        <w:t>a</w:t>
      </w:r>
      <w:r w:rsidRPr="00311DA7">
        <w:rPr>
          <w:rFonts w:cs="Times New Roman"/>
          <w:b/>
          <w:kern w:val="0"/>
          <w:sz w:val="24"/>
          <w:szCs w:val="24"/>
        </w:rPr>
        <w:t xml:space="preserve">ranteeing agricultural production, ensuring stable income of farmers and speeding up poverty alleviation. </w:t>
      </w:r>
      <w:r w:rsidRPr="0022245B">
        <w:rPr>
          <w:rFonts w:cs="Times New Roman"/>
          <w:kern w:val="0"/>
          <w:sz w:val="24"/>
          <w:szCs w:val="24"/>
        </w:rPr>
        <w:t xml:space="preserve">Currently, Shangdong Province subsidies the first gear and second gear of </w:t>
      </w:r>
      <w:r w:rsidR="00311DA7">
        <w:rPr>
          <w:rFonts w:cs="Times New Roman" w:hint="eastAsia"/>
          <w:kern w:val="0"/>
          <w:sz w:val="24"/>
          <w:szCs w:val="24"/>
        </w:rPr>
        <w:t xml:space="preserve">the </w:t>
      </w:r>
      <w:r w:rsidRPr="0022245B">
        <w:rPr>
          <w:rFonts w:cs="Times New Roman"/>
          <w:kern w:val="0"/>
          <w:sz w:val="24"/>
          <w:szCs w:val="24"/>
        </w:rPr>
        <w:t>counties under direct provincial financial management by 35% and 30% respectively</w:t>
      </w:r>
      <w:r w:rsidR="00311DA7">
        <w:rPr>
          <w:rFonts w:cs="Times New Roman" w:hint="eastAsia"/>
          <w:kern w:val="0"/>
          <w:sz w:val="24"/>
          <w:szCs w:val="24"/>
        </w:rPr>
        <w:t>,</w:t>
      </w:r>
      <w:r w:rsidRPr="0022245B">
        <w:rPr>
          <w:rFonts w:cs="Times New Roman"/>
          <w:kern w:val="0"/>
          <w:sz w:val="24"/>
          <w:szCs w:val="24"/>
        </w:rPr>
        <w:t xml:space="preserve"> and the first gear, second gear and third gear at the municipal level by 35%, 25% and 15% respectively. Others are financed by municipal and county</w:t>
      </w:r>
      <w:r w:rsidR="00311DA7">
        <w:rPr>
          <w:rFonts w:cs="Times New Roman" w:hint="eastAsia"/>
          <w:kern w:val="0"/>
          <w:sz w:val="24"/>
          <w:szCs w:val="24"/>
        </w:rPr>
        <w:t>-level</w:t>
      </w:r>
      <w:r w:rsidRPr="0022245B">
        <w:rPr>
          <w:rFonts w:cs="Times New Roman"/>
          <w:kern w:val="0"/>
          <w:sz w:val="24"/>
          <w:szCs w:val="24"/>
        </w:rPr>
        <w:t xml:space="preserve"> departments.</w:t>
      </w:r>
    </w:p>
    <w:p w14:paraId="66FD42CA" w14:textId="77777777" w:rsidR="00AC2645" w:rsidRPr="0022245B" w:rsidRDefault="00AC2645" w:rsidP="0022245B">
      <w:pPr>
        <w:widowControl/>
        <w:spacing w:line="360" w:lineRule="auto"/>
        <w:ind w:firstLine="482"/>
        <w:jc w:val="right"/>
        <w:rPr>
          <w:rFonts w:cs="Times New Roman"/>
          <w:i/>
          <w:iCs/>
          <w:sz w:val="24"/>
          <w:szCs w:val="28"/>
        </w:rPr>
      </w:pPr>
      <w:r w:rsidRPr="00E175E4">
        <w:rPr>
          <w:rFonts w:cs="Times New Roman"/>
          <w:i/>
          <w:iCs/>
          <w:sz w:val="24"/>
          <w:szCs w:val="28"/>
        </w:rPr>
        <w:t>Source:</w:t>
      </w:r>
      <w:r w:rsidRPr="00E175E4">
        <w:rPr>
          <w:rFonts w:cs="Times New Roman"/>
          <w:i/>
          <w:sz w:val="24"/>
          <w:szCs w:val="24"/>
        </w:rPr>
        <w:t xml:space="preserve"> Xinhua News Agency</w:t>
      </w:r>
      <w:r w:rsidRPr="00E175E4">
        <w:rPr>
          <w:rFonts w:cs="Times New Roman"/>
          <w:i/>
          <w:iCs/>
          <w:sz w:val="24"/>
          <w:szCs w:val="28"/>
        </w:rPr>
        <w:t xml:space="preserve"> </w:t>
      </w:r>
      <w:r>
        <w:rPr>
          <w:rFonts w:cs="Times New Roman" w:hint="eastAsia"/>
          <w:i/>
          <w:iCs/>
          <w:sz w:val="24"/>
          <w:szCs w:val="28"/>
        </w:rPr>
        <w:t>Dec 5</w:t>
      </w:r>
      <w:r w:rsidRPr="00E175E4">
        <w:rPr>
          <w:rFonts w:cs="Times New Roman"/>
          <w:i/>
          <w:iCs/>
          <w:sz w:val="24"/>
          <w:szCs w:val="28"/>
        </w:rPr>
        <w:t>, 2019</w:t>
      </w:r>
    </w:p>
    <w:p w14:paraId="1CF82C7B" w14:textId="77777777" w:rsidR="00433D68" w:rsidRDefault="00433D68" w:rsidP="00433D68">
      <w:pPr>
        <w:spacing w:line="360" w:lineRule="auto"/>
        <w:ind w:firstLineChars="200" w:firstLine="482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0051C5FA" w14:textId="77777777" w:rsidR="006A6A18" w:rsidRPr="006A6A18" w:rsidRDefault="006A6A18" w:rsidP="00311DA7">
      <w:pPr>
        <w:spacing w:line="360" w:lineRule="auto"/>
        <w:ind w:firstLineChars="200" w:firstLine="482"/>
        <w:rPr>
          <w:rFonts w:cs="Times New Roman"/>
          <w:bCs/>
          <w:i/>
          <w:iCs/>
          <w:sz w:val="24"/>
          <w:szCs w:val="24"/>
        </w:rPr>
      </w:pPr>
      <w:r w:rsidRPr="00311DA7">
        <w:rPr>
          <w:rFonts w:cs="Times New Roman"/>
          <w:b/>
          <w:kern w:val="0"/>
          <w:sz w:val="24"/>
          <w:szCs w:val="24"/>
        </w:rPr>
        <w:t xml:space="preserve">Hunan Province increased rural income in impoverished areas by promoting </w:t>
      </w:r>
      <w:r w:rsidRPr="00311DA7">
        <w:rPr>
          <w:rFonts w:cs="Times New Roman"/>
          <w:b/>
          <w:color w:val="000000"/>
          <w:sz w:val="24"/>
        </w:rPr>
        <w:t>poverty alleviation through consumption and constructing production and marketing platforms.</w:t>
      </w:r>
      <w:r w:rsidR="00311DA7">
        <w:rPr>
          <w:rFonts w:cs="Times New Roman" w:hint="eastAsia"/>
          <w:color w:val="000000"/>
          <w:sz w:val="24"/>
        </w:rPr>
        <w:t xml:space="preserve"> </w:t>
      </w:r>
      <w:r w:rsidRPr="006A6A18">
        <w:rPr>
          <w:rFonts w:cs="Times New Roman"/>
          <w:color w:val="000000"/>
          <w:sz w:val="24"/>
        </w:rPr>
        <w:t xml:space="preserve">This year, Hunan Province organized poverty alleviation through consumption </w:t>
      </w:r>
      <w:r w:rsidR="00DF6823">
        <w:rPr>
          <w:rFonts w:cs="Times New Roman"/>
          <w:color w:val="000000"/>
          <w:sz w:val="24"/>
        </w:rPr>
        <w:t>of</w:t>
      </w:r>
      <w:r w:rsidRPr="006A6A18">
        <w:rPr>
          <w:rFonts w:cs="Times New Roman"/>
          <w:color w:val="000000"/>
          <w:sz w:val="24"/>
        </w:rPr>
        <w:t xml:space="preserve"> social purchase and tourism development to promote the sales of agricultural and sideline products in </w:t>
      </w:r>
      <w:r w:rsidR="007C1E49">
        <w:rPr>
          <w:rFonts w:cs="Times New Roman" w:hint="eastAsia"/>
          <w:color w:val="000000"/>
          <w:sz w:val="24"/>
        </w:rPr>
        <w:t xml:space="preserve">all </w:t>
      </w:r>
      <w:r w:rsidRPr="006A6A18">
        <w:rPr>
          <w:rFonts w:cs="Times New Roman"/>
          <w:color w:val="000000"/>
          <w:sz w:val="24"/>
        </w:rPr>
        <w:t xml:space="preserve">poverty-stricken </w:t>
      </w:r>
      <w:r w:rsidR="007C1E49">
        <w:rPr>
          <w:rFonts w:cs="Times New Roman" w:hint="eastAsia"/>
          <w:color w:val="000000"/>
          <w:sz w:val="24"/>
        </w:rPr>
        <w:t xml:space="preserve">counties and villages </w:t>
      </w:r>
      <w:r w:rsidRPr="006A6A18">
        <w:rPr>
          <w:rFonts w:cs="Times New Roman"/>
          <w:color w:val="000000"/>
          <w:sz w:val="24"/>
        </w:rPr>
        <w:t xml:space="preserve">to </w:t>
      </w:r>
      <w:r w:rsidR="007C1E49">
        <w:rPr>
          <w:rFonts w:cs="Times New Roman" w:hint="eastAsia"/>
          <w:color w:val="000000"/>
          <w:sz w:val="24"/>
        </w:rPr>
        <w:t xml:space="preserve">go </w:t>
      </w:r>
      <w:r w:rsidRPr="006A6A18">
        <w:rPr>
          <w:rFonts w:cs="Times New Roman"/>
          <w:color w:val="000000"/>
          <w:sz w:val="24"/>
        </w:rPr>
        <w:t>national. By the end of November, poverty alleviation in Hunan Province through co</w:t>
      </w:r>
      <w:r w:rsidR="002A7C5A">
        <w:rPr>
          <w:rFonts w:cs="Times New Roman"/>
          <w:color w:val="000000"/>
          <w:sz w:val="24"/>
        </w:rPr>
        <w:t>n</w:t>
      </w:r>
      <w:r w:rsidRPr="006A6A18">
        <w:rPr>
          <w:rFonts w:cs="Times New Roman"/>
          <w:color w:val="000000"/>
          <w:sz w:val="24"/>
        </w:rPr>
        <w:t xml:space="preserve">sumption </w:t>
      </w:r>
      <w:r w:rsidR="004B6223" w:rsidRPr="006A6A18">
        <w:rPr>
          <w:rFonts w:cs="Times New Roman"/>
          <w:color w:val="000000"/>
          <w:sz w:val="24"/>
        </w:rPr>
        <w:t>ha</w:t>
      </w:r>
      <w:r w:rsidR="004B6223">
        <w:rPr>
          <w:rFonts w:cs="Times New Roman"/>
          <w:color w:val="000000"/>
          <w:sz w:val="24"/>
        </w:rPr>
        <w:t>s</w:t>
      </w:r>
      <w:r w:rsidR="004B6223" w:rsidRPr="006A6A18">
        <w:rPr>
          <w:rFonts w:cs="Times New Roman"/>
          <w:color w:val="000000"/>
          <w:sz w:val="24"/>
        </w:rPr>
        <w:t xml:space="preserve"> </w:t>
      </w:r>
      <w:r w:rsidRPr="006A6A18">
        <w:rPr>
          <w:rFonts w:cs="Times New Roman"/>
          <w:color w:val="000000"/>
          <w:sz w:val="24"/>
        </w:rPr>
        <w:t xml:space="preserve">helped impoverished areas sell in total 13.9 billion </w:t>
      </w:r>
      <w:r w:rsidR="00B26CB3">
        <w:rPr>
          <w:rFonts w:cs="Times New Roman"/>
          <w:color w:val="000000"/>
          <w:sz w:val="24"/>
        </w:rPr>
        <w:t xml:space="preserve">yuan </w:t>
      </w:r>
      <w:r w:rsidRPr="006A6A18">
        <w:rPr>
          <w:rFonts w:cs="Times New Roman"/>
          <w:color w:val="000000"/>
          <w:sz w:val="24"/>
        </w:rPr>
        <w:t>or so worth of agricultural and sideline products.</w:t>
      </w:r>
    </w:p>
    <w:p w14:paraId="5C24CACE" w14:textId="77777777" w:rsidR="00AC2645" w:rsidRPr="00E175E4" w:rsidRDefault="00AC2645" w:rsidP="007C1E49">
      <w:pPr>
        <w:widowControl/>
        <w:spacing w:line="360" w:lineRule="auto"/>
        <w:ind w:firstLineChars="200" w:firstLine="480"/>
        <w:jc w:val="right"/>
        <w:rPr>
          <w:rFonts w:cs="Times New Roman"/>
          <w:b/>
          <w:color w:val="000000"/>
          <w:sz w:val="24"/>
          <w:szCs w:val="24"/>
        </w:rPr>
      </w:pPr>
      <w:proofErr w:type="gramStart"/>
      <w:r w:rsidRPr="00E175E4">
        <w:rPr>
          <w:rFonts w:cs="Times New Roman"/>
          <w:i/>
          <w:sz w:val="24"/>
          <w:szCs w:val="24"/>
        </w:rPr>
        <w:t>Source:Hunan</w:t>
      </w:r>
      <w:proofErr w:type="gramEnd"/>
      <w:r w:rsidRPr="00E175E4">
        <w:rPr>
          <w:rFonts w:cs="Times New Roman"/>
          <w:i/>
          <w:sz w:val="24"/>
          <w:szCs w:val="24"/>
        </w:rPr>
        <w:t xml:space="preserve"> Daily </w:t>
      </w:r>
      <w:r>
        <w:rPr>
          <w:rFonts w:cs="Times New Roman" w:hint="eastAsia"/>
          <w:i/>
          <w:sz w:val="24"/>
          <w:szCs w:val="24"/>
        </w:rPr>
        <w:t>Dec3</w:t>
      </w:r>
      <w:r w:rsidRPr="00E175E4">
        <w:rPr>
          <w:rFonts w:cs="Times New Roman"/>
          <w:i/>
          <w:sz w:val="24"/>
          <w:szCs w:val="24"/>
        </w:rPr>
        <w:t>, 2019</w:t>
      </w:r>
    </w:p>
    <w:p w14:paraId="0A852984" w14:textId="77777777" w:rsidR="00433D68" w:rsidRPr="00776907" w:rsidRDefault="00433D68" w:rsidP="00433D68">
      <w:pPr>
        <w:spacing w:line="360" w:lineRule="auto"/>
        <w:ind w:firstLineChars="200" w:firstLine="482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620A5C22" w14:textId="77777777" w:rsidR="007C1E49" w:rsidRPr="007C1E49" w:rsidRDefault="007C1E49" w:rsidP="007C1E49">
      <w:pPr>
        <w:widowControl/>
        <w:spacing w:line="360" w:lineRule="auto"/>
        <w:ind w:firstLine="482"/>
        <w:rPr>
          <w:rFonts w:ascii="宋体" w:hAnsi="宋体" w:cs="宋体"/>
          <w:bCs/>
          <w:i/>
          <w:iCs/>
          <w:sz w:val="24"/>
          <w:szCs w:val="24"/>
        </w:rPr>
      </w:pPr>
      <w:r w:rsidRPr="00013CD1">
        <w:rPr>
          <w:rFonts w:cs="Times New Roman"/>
          <w:b/>
          <w:kern w:val="0"/>
          <w:sz w:val="24"/>
          <w:szCs w:val="24"/>
        </w:rPr>
        <w:t xml:space="preserve">Guizhou Province </w:t>
      </w:r>
      <w:r w:rsidRPr="00013CD1">
        <w:rPr>
          <w:rFonts w:cs="Times New Roman"/>
          <w:b/>
          <w:color w:val="000000"/>
          <w:kern w:val="44"/>
          <w:sz w:val="24"/>
          <w:szCs w:val="24"/>
        </w:rPr>
        <w:t>released a provincial financial special poverty alleviation fund of over 110 million yuan in 2019.</w:t>
      </w:r>
      <w:r w:rsidRPr="00013CD1">
        <w:rPr>
          <w:rFonts w:cs="Times New Roman"/>
          <w:color w:val="000000"/>
          <w:kern w:val="44"/>
          <w:sz w:val="24"/>
          <w:szCs w:val="24"/>
        </w:rPr>
        <w:t xml:space="preserve"> To make sure the fund arrived timely and reconcilably, Guizhou Provincial Finance Bureau allocated it directly to the counties under its administration. Meanwhile, G</w:t>
      </w:r>
      <w:r>
        <w:rPr>
          <w:rFonts w:cs="Times New Roman" w:hint="eastAsia"/>
          <w:color w:val="000000"/>
          <w:kern w:val="44"/>
          <w:sz w:val="24"/>
          <w:szCs w:val="24"/>
        </w:rPr>
        <w:t xml:space="preserve">uizhou Province made it clear that local governments should </w:t>
      </w:r>
      <w:r w:rsidRPr="00E175E4">
        <w:rPr>
          <w:rFonts w:cs="Times New Roman"/>
          <w:sz w:val="24"/>
          <w:szCs w:val="24"/>
        </w:rPr>
        <w:t xml:space="preserve">enhance </w:t>
      </w:r>
      <w:r w:rsidR="004733F6" w:rsidRPr="00E175E4">
        <w:rPr>
          <w:rFonts w:cs="Times New Roman"/>
          <w:sz w:val="24"/>
          <w:szCs w:val="24"/>
        </w:rPr>
        <w:t>regulation</w:t>
      </w:r>
      <w:r w:rsidR="004733F6">
        <w:rPr>
          <w:rFonts w:cs="Times New Roman"/>
          <w:sz w:val="24"/>
          <w:szCs w:val="24"/>
        </w:rPr>
        <w:t xml:space="preserve"> of</w:t>
      </w:r>
      <w:r w:rsidR="004733F6" w:rsidRPr="00E175E4">
        <w:rPr>
          <w:rFonts w:cs="Times New Roman"/>
          <w:sz w:val="24"/>
          <w:szCs w:val="24"/>
        </w:rPr>
        <w:t xml:space="preserve"> </w:t>
      </w:r>
      <w:r w:rsidRPr="00E175E4">
        <w:rPr>
          <w:rFonts w:cs="Times New Roman"/>
          <w:sz w:val="24"/>
          <w:szCs w:val="24"/>
        </w:rPr>
        <w:t>fund</w:t>
      </w:r>
      <w:r w:rsidR="004733F6">
        <w:rPr>
          <w:rFonts w:cs="Times New Roman"/>
          <w:sz w:val="24"/>
          <w:szCs w:val="24"/>
        </w:rPr>
        <w:t>s</w:t>
      </w:r>
      <w:r w:rsidRPr="00E175E4">
        <w:rPr>
          <w:rFonts w:cs="Times New Roman"/>
          <w:sz w:val="24"/>
          <w:szCs w:val="24"/>
        </w:rPr>
        <w:t xml:space="preserve"> and </w:t>
      </w:r>
      <w:r>
        <w:rPr>
          <w:rFonts w:cs="Times New Roman" w:hint="eastAsia"/>
          <w:sz w:val="24"/>
          <w:szCs w:val="24"/>
        </w:rPr>
        <w:t>program</w:t>
      </w:r>
      <w:r w:rsidR="004733F6">
        <w:rPr>
          <w:rFonts w:cs="Times New Roman"/>
          <w:sz w:val="24"/>
          <w:szCs w:val="24"/>
        </w:rPr>
        <w:t>s</w:t>
      </w:r>
      <w:r>
        <w:rPr>
          <w:rFonts w:cs="Times New Roman" w:hint="eastAsia"/>
          <w:sz w:val="24"/>
          <w:szCs w:val="24"/>
        </w:rPr>
        <w:t xml:space="preserve"> to, under the premise of financial </w:t>
      </w:r>
      <w:r>
        <w:rPr>
          <w:rFonts w:cs="Times New Roman"/>
          <w:sz w:val="24"/>
          <w:szCs w:val="24"/>
        </w:rPr>
        <w:t>security</w:t>
      </w:r>
      <w:r>
        <w:rPr>
          <w:rFonts w:cs="Times New Roman" w:hint="eastAsia"/>
          <w:sz w:val="24"/>
          <w:szCs w:val="24"/>
        </w:rPr>
        <w:t xml:space="preserve">, speed up fund </w:t>
      </w:r>
      <w:r>
        <w:rPr>
          <w:rFonts w:cs="Times New Roman"/>
          <w:sz w:val="24"/>
          <w:szCs w:val="24"/>
        </w:rPr>
        <w:t>appropriation</w:t>
      </w:r>
      <w:r>
        <w:rPr>
          <w:rFonts w:cs="Times New Roman" w:hint="eastAsia"/>
          <w:sz w:val="24"/>
          <w:szCs w:val="24"/>
        </w:rPr>
        <w:t xml:space="preserve">, </w:t>
      </w:r>
      <w:r w:rsidRPr="00E175E4">
        <w:rPr>
          <w:rFonts w:cs="Times New Roman"/>
          <w:iCs/>
          <w:sz w:val="24"/>
          <w:szCs w:val="24"/>
        </w:rPr>
        <w:t xml:space="preserve">ensure all the money will be used for </w:t>
      </w:r>
      <w:r w:rsidRPr="00E175E4">
        <w:rPr>
          <w:rFonts w:cs="Times New Roman"/>
          <w:iCs/>
          <w:sz w:val="24"/>
          <w:szCs w:val="24"/>
        </w:rPr>
        <w:lastRenderedPageBreak/>
        <w:t>poverty alleviation</w:t>
      </w:r>
      <w:r>
        <w:rPr>
          <w:rFonts w:cs="Times New Roman" w:hint="eastAsia"/>
          <w:iCs/>
          <w:sz w:val="24"/>
          <w:szCs w:val="24"/>
        </w:rPr>
        <w:t xml:space="preserve"> and </w:t>
      </w:r>
      <w:r w:rsidR="00224BDE">
        <w:rPr>
          <w:rFonts w:cs="Times New Roman"/>
          <w:iCs/>
          <w:sz w:val="24"/>
          <w:szCs w:val="24"/>
        </w:rPr>
        <w:t>audit</w:t>
      </w:r>
      <w:r w:rsidR="0033601E">
        <w:rPr>
          <w:rFonts w:cs="Times New Roman"/>
          <w:iCs/>
          <w:sz w:val="24"/>
          <w:szCs w:val="24"/>
        </w:rPr>
        <w:t xml:space="preserve"> </w:t>
      </w:r>
      <w:r>
        <w:rPr>
          <w:rFonts w:cs="Times New Roman"/>
          <w:iCs/>
          <w:sz w:val="24"/>
          <w:szCs w:val="24"/>
        </w:rPr>
        <w:t>special</w:t>
      </w:r>
      <w:r>
        <w:rPr>
          <w:rFonts w:cs="Times New Roman" w:hint="eastAsia"/>
          <w:iCs/>
          <w:sz w:val="24"/>
          <w:szCs w:val="24"/>
        </w:rPr>
        <w:t xml:space="preserve"> account</w:t>
      </w:r>
      <w:r w:rsidR="0033601E">
        <w:rPr>
          <w:rFonts w:cs="Times New Roman"/>
          <w:iCs/>
          <w:sz w:val="24"/>
          <w:szCs w:val="24"/>
        </w:rPr>
        <w:t>ing</w:t>
      </w:r>
      <w:r w:rsidR="00DF6823">
        <w:rPr>
          <w:rFonts w:cs="Times New Roman"/>
          <w:iCs/>
          <w:sz w:val="24"/>
          <w:szCs w:val="24"/>
        </w:rPr>
        <w:t>s</w:t>
      </w:r>
      <w:r>
        <w:rPr>
          <w:rFonts w:cs="Times New Roman" w:hint="eastAsia"/>
          <w:iCs/>
          <w:sz w:val="24"/>
          <w:szCs w:val="24"/>
        </w:rPr>
        <w:t xml:space="preserve"> for the safe operation and effective use of the fund</w:t>
      </w:r>
      <w:r w:rsidRPr="00E175E4">
        <w:rPr>
          <w:rFonts w:cs="Times New Roman"/>
          <w:iCs/>
          <w:sz w:val="24"/>
          <w:szCs w:val="24"/>
        </w:rPr>
        <w:t xml:space="preserve">. </w:t>
      </w:r>
    </w:p>
    <w:p w14:paraId="427D6B14" w14:textId="77777777" w:rsidR="00AC2645" w:rsidRPr="00E175E4" w:rsidRDefault="00AC2645" w:rsidP="00AC2645">
      <w:pPr>
        <w:spacing w:line="360" w:lineRule="auto"/>
        <w:ind w:firstLineChars="200" w:firstLine="480"/>
        <w:jc w:val="right"/>
        <w:rPr>
          <w:rFonts w:cs="Times New Roman"/>
          <w:i/>
          <w:sz w:val="24"/>
          <w:szCs w:val="24"/>
        </w:rPr>
      </w:pPr>
      <w:r w:rsidRPr="00E175E4">
        <w:rPr>
          <w:rFonts w:cs="Times New Roman"/>
          <w:i/>
          <w:sz w:val="24"/>
          <w:szCs w:val="24"/>
        </w:rPr>
        <w:t xml:space="preserve">Source: Xinhua News Agency </w:t>
      </w:r>
      <w:r>
        <w:rPr>
          <w:rFonts w:cs="Times New Roman" w:hint="eastAsia"/>
          <w:i/>
          <w:sz w:val="24"/>
          <w:szCs w:val="24"/>
        </w:rPr>
        <w:t>Dec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 w:hint="eastAsia"/>
          <w:i/>
          <w:sz w:val="24"/>
          <w:szCs w:val="24"/>
        </w:rPr>
        <w:t>5</w:t>
      </w:r>
      <w:r w:rsidRPr="00E175E4">
        <w:rPr>
          <w:rFonts w:cs="Times New Roman"/>
          <w:i/>
          <w:sz w:val="24"/>
          <w:szCs w:val="24"/>
        </w:rPr>
        <w:t>, 2019</w:t>
      </w:r>
    </w:p>
    <w:p w14:paraId="6081B93A" w14:textId="77777777" w:rsidR="00433D68" w:rsidRDefault="00433D68" w:rsidP="00433D68">
      <w:pPr>
        <w:spacing w:line="360" w:lineRule="auto"/>
        <w:ind w:firstLineChars="200" w:firstLine="480"/>
        <w:jc w:val="right"/>
        <w:rPr>
          <w:rFonts w:ascii="宋体" w:hAnsi="宋体" w:cs="宋体"/>
          <w:bCs/>
          <w:i/>
          <w:iCs/>
          <w:sz w:val="24"/>
          <w:szCs w:val="24"/>
        </w:rPr>
      </w:pPr>
    </w:p>
    <w:p w14:paraId="44449F2B" w14:textId="77777777" w:rsidR="007C1E49" w:rsidRPr="007C1E49" w:rsidRDefault="007C1E49" w:rsidP="007C1E49">
      <w:pPr>
        <w:spacing w:line="360" w:lineRule="auto"/>
        <w:ind w:firstLineChars="200" w:firstLine="482"/>
        <w:rPr>
          <w:rFonts w:ascii="宋体" w:hAnsi="宋体" w:cs="宋体"/>
          <w:i/>
          <w:iCs/>
          <w:sz w:val="24"/>
          <w:szCs w:val="24"/>
        </w:rPr>
      </w:pPr>
      <w:r w:rsidRPr="007C1E49">
        <w:rPr>
          <w:rFonts w:cs="Times New Roman"/>
          <w:b/>
          <w:sz w:val="24"/>
          <w:szCs w:val="24"/>
        </w:rPr>
        <w:t xml:space="preserve">Jilin Province integrated agriculture-related funds </w:t>
      </w:r>
      <w:r>
        <w:rPr>
          <w:rFonts w:cs="Times New Roman" w:hint="eastAsia"/>
          <w:b/>
          <w:sz w:val="24"/>
          <w:szCs w:val="24"/>
        </w:rPr>
        <w:t>to guarantee</w:t>
      </w:r>
      <w:r>
        <w:rPr>
          <w:rFonts w:cs="Times New Roman" w:hint="eastAsia"/>
          <w:b/>
          <w:kern w:val="0"/>
          <w:sz w:val="24"/>
          <w:szCs w:val="28"/>
        </w:rPr>
        <w:t xml:space="preserve"> a victorious</w:t>
      </w:r>
      <w:r w:rsidRPr="007C1E49">
        <w:rPr>
          <w:rFonts w:cs="Times New Roman"/>
          <w:b/>
          <w:kern w:val="0"/>
          <w:sz w:val="24"/>
          <w:szCs w:val="28"/>
        </w:rPr>
        <w:t xml:space="preserve"> fight against poverty.</w:t>
      </w:r>
      <w:r w:rsidRPr="00481DA0">
        <w:rPr>
          <w:rFonts w:cs="Times New Roman"/>
          <w:kern w:val="0"/>
          <w:sz w:val="24"/>
          <w:szCs w:val="28"/>
        </w:rPr>
        <w:t xml:space="preserve"> In the framework of a mana</w:t>
      </w:r>
      <w:r w:rsidR="002A7C5A">
        <w:rPr>
          <w:rFonts w:cs="Times New Roman"/>
          <w:kern w:val="0"/>
          <w:sz w:val="24"/>
          <w:szCs w:val="28"/>
        </w:rPr>
        <w:t>ge</w:t>
      </w:r>
      <w:r w:rsidRPr="00481DA0">
        <w:rPr>
          <w:rFonts w:cs="Times New Roman"/>
          <w:kern w:val="0"/>
          <w:sz w:val="24"/>
          <w:szCs w:val="28"/>
        </w:rPr>
        <w:t xml:space="preserve">ment system where provinces take overall responsibilities while municipalities and counties put the requirements into practice, in accordance with policy regulations of integrating pilot programs, </w:t>
      </w:r>
      <w:r w:rsidR="00F15F45">
        <w:rPr>
          <w:rFonts w:cs="Times New Roman"/>
          <w:kern w:val="0"/>
          <w:sz w:val="24"/>
          <w:szCs w:val="28"/>
        </w:rPr>
        <w:t>the p</w:t>
      </w:r>
      <w:r w:rsidR="00F15F45" w:rsidRPr="00481DA0">
        <w:rPr>
          <w:rFonts w:cs="Times New Roman"/>
          <w:kern w:val="0"/>
          <w:sz w:val="24"/>
          <w:szCs w:val="28"/>
        </w:rPr>
        <w:t xml:space="preserve">rovincial </w:t>
      </w:r>
      <w:r w:rsidR="00F15F45">
        <w:rPr>
          <w:rFonts w:cs="Times New Roman"/>
          <w:kern w:val="0"/>
          <w:sz w:val="24"/>
          <w:szCs w:val="28"/>
        </w:rPr>
        <w:t>f</w:t>
      </w:r>
      <w:r w:rsidR="00F15F45" w:rsidRPr="00481DA0">
        <w:rPr>
          <w:rFonts w:cs="Times New Roman"/>
          <w:kern w:val="0"/>
          <w:sz w:val="24"/>
          <w:szCs w:val="28"/>
        </w:rPr>
        <w:t xml:space="preserve">inance </w:t>
      </w:r>
      <w:r w:rsidR="00F15F45">
        <w:rPr>
          <w:rFonts w:cs="Times New Roman"/>
          <w:kern w:val="0"/>
          <w:sz w:val="24"/>
          <w:szCs w:val="28"/>
        </w:rPr>
        <w:t xml:space="preserve">of </w:t>
      </w:r>
      <w:r w:rsidR="00F15F45" w:rsidRPr="00481DA0">
        <w:rPr>
          <w:rFonts w:cs="Times New Roman"/>
          <w:kern w:val="0"/>
          <w:sz w:val="24"/>
          <w:szCs w:val="28"/>
        </w:rPr>
        <w:t xml:space="preserve">Jilin </w:t>
      </w:r>
      <w:r w:rsidRPr="00481DA0">
        <w:rPr>
          <w:rFonts w:cs="Times New Roman"/>
          <w:kern w:val="0"/>
          <w:sz w:val="24"/>
          <w:szCs w:val="28"/>
        </w:rPr>
        <w:t xml:space="preserve">allocated the fund to be integrated from the central government and provincial authorities to impoverished counties and </w:t>
      </w:r>
      <w:r w:rsidRPr="00481DA0">
        <w:rPr>
          <w:rFonts w:cs="Times New Roman"/>
          <w:sz w:val="24"/>
          <w:szCs w:val="24"/>
        </w:rPr>
        <w:t xml:space="preserve">fully delegated the authority of approving project fund to the county-level governments. Impoverished counties can </w:t>
      </w:r>
      <w:r>
        <w:rPr>
          <w:rFonts w:cs="Times New Roman" w:hint="eastAsia"/>
          <w:sz w:val="24"/>
          <w:szCs w:val="24"/>
        </w:rPr>
        <w:t>formulate</w:t>
      </w:r>
      <w:r w:rsidRPr="00481DA0">
        <w:rPr>
          <w:rFonts w:cs="Times New Roman"/>
          <w:sz w:val="24"/>
          <w:szCs w:val="24"/>
        </w:rPr>
        <w:t xml:space="preserve"> annual integration plans, </w:t>
      </w:r>
      <w:r>
        <w:rPr>
          <w:rFonts w:cs="Times New Roman" w:hint="eastAsia"/>
          <w:sz w:val="24"/>
          <w:szCs w:val="24"/>
        </w:rPr>
        <w:t xml:space="preserve">develop </w:t>
      </w:r>
      <w:r w:rsidRPr="00481DA0">
        <w:rPr>
          <w:rFonts w:cs="Times New Roman"/>
          <w:sz w:val="24"/>
          <w:szCs w:val="24"/>
        </w:rPr>
        <w:t xml:space="preserve">methods </w:t>
      </w:r>
      <w:r w:rsidR="00467D24">
        <w:rPr>
          <w:rFonts w:cs="Times New Roman"/>
          <w:sz w:val="24"/>
          <w:szCs w:val="24"/>
        </w:rPr>
        <w:t>of</w:t>
      </w:r>
      <w:r w:rsidRPr="00481DA0">
        <w:rPr>
          <w:rFonts w:cs="Times New Roman"/>
          <w:sz w:val="24"/>
          <w:szCs w:val="24"/>
        </w:rPr>
        <w:t xml:space="preserve"> administration of integrated funds and independently manage and use integrated funds to form a new landscape of poverty alleviation investment featuring </w:t>
      </w:r>
      <w:r>
        <w:rPr>
          <w:rFonts w:cs="Times New Roman"/>
          <w:sz w:val="24"/>
          <w:szCs w:val="24"/>
        </w:rPr>
        <w:t>“</w:t>
      </w:r>
      <w:r w:rsidRPr="00481DA0">
        <w:rPr>
          <w:rFonts w:cs="Times New Roman"/>
          <w:sz w:val="24"/>
          <w:szCs w:val="24"/>
        </w:rPr>
        <w:t>one output</w:t>
      </w:r>
      <w:r>
        <w:rPr>
          <w:rFonts w:cs="Times New Roman" w:hint="eastAsia"/>
          <w:sz w:val="24"/>
          <w:szCs w:val="24"/>
        </w:rPr>
        <w:t xml:space="preserve"> but </w:t>
      </w:r>
      <w:r w:rsidRPr="00481DA0">
        <w:rPr>
          <w:rFonts w:cs="Times New Roman"/>
          <w:sz w:val="24"/>
          <w:szCs w:val="24"/>
        </w:rPr>
        <w:t>multi-channel input</w:t>
      </w:r>
      <w:r>
        <w:rPr>
          <w:rFonts w:cs="Times New Roman"/>
          <w:sz w:val="24"/>
          <w:szCs w:val="24"/>
        </w:rPr>
        <w:t>”</w:t>
      </w:r>
      <w:r w:rsidRPr="00481DA0">
        <w:rPr>
          <w:rFonts w:cs="Times New Roman"/>
          <w:sz w:val="24"/>
          <w:szCs w:val="24"/>
        </w:rPr>
        <w:t xml:space="preserve"> according to their own needs of county-level poverty alleviation plans and tasks.</w:t>
      </w:r>
    </w:p>
    <w:p w14:paraId="179B1847" w14:textId="77777777" w:rsidR="00AC2645" w:rsidRPr="00E175E4" w:rsidRDefault="00AC2645" w:rsidP="00AC2645">
      <w:pPr>
        <w:widowControl/>
        <w:wordWrap w:val="0"/>
        <w:spacing w:line="360" w:lineRule="auto"/>
        <w:jc w:val="right"/>
        <w:rPr>
          <w:rFonts w:cs="Times New Roman"/>
          <w:bCs/>
          <w:i/>
          <w:sz w:val="24"/>
          <w:szCs w:val="24"/>
        </w:rPr>
      </w:pPr>
      <w:r w:rsidRPr="00E175E4">
        <w:rPr>
          <w:rFonts w:cs="Times New Roman"/>
          <w:bCs/>
          <w:i/>
          <w:sz w:val="24"/>
          <w:szCs w:val="24"/>
        </w:rPr>
        <w:t xml:space="preserve">Source: Jilin Daily </w:t>
      </w:r>
      <w:r>
        <w:rPr>
          <w:rFonts w:cs="Times New Roman" w:hint="eastAsia"/>
          <w:bCs/>
          <w:i/>
          <w:sz w:val="24"/>
          <w:szCs w:val="24"/>
        </w:rPr>
        <w:t>Nov</w:t>
      </w:r>
      <w:r>
        <w:rPr>
          <w:rFonts w:cs="Times New Roman"/>
          <w:bCs/>
          <w:i/>
          <w:sz w:val="24"/>
          <w:szCs w:val="24"/>
        </w:rPr>
        <w:t xml:space="preserve"> </w:t>
      </w:r>
      <w:r>
        <w:rPr>
          <w:rFonts w:cs="Times New Roman" w:hint="eastAsia"/>
          <w:bCs/>
          <w:i/>
          <w:sz w:val="24"/>
          <w:szCs w:val="24"/>
        </w:rPr>
        <w:t>29</w:t>
      </w:r>
      <w:r w:rsidRPr="00E175E4">
        <w:rPr>
          <w:rFonts w:cs="Times New Roman"/>
          <w:bCs/>
          <w:i/>
          <w:sz w:val="24"/>
          <w:szCs w:val="24"/>
        </w:rPr>
        <w:t>, 2019</w:t>
      </w:r>
    </w:p>
    <w:p w14:paraId="33FF2599" w14:textId="77777777" w:rsidR="00433D68" w:rsidRDefault="00433D68" w:rsidP="00433D68">
      <w:pPr>
        <w:widowControl/>
        <w:autoSpaceDE w:val="0"/>
        <w:autoSpaceDN w:val="0"/>
        <w:adjustRightInd w:val="0"/>
        <w:spacing w:line="360" w:lineRule="auto"/>
        <w:ind w:firstLineChars="200" w:firstLine="482"/>
        <w:rPr>
          <w:rFonts w:ascii="宋体" w:hAnsi="宋体" w:cs="Times New Roman"/>
          <w:b/>
          <w:color w:val="FF0000"/>
          <w:sz w:val="24"/>
          <w:szCs w:val="24"/>
        </w:rPr>
      </w:pPr>
    </w:p>
    <w:p w14:paraId="46CACC5F" w14:textId="77777777" w:rsidR="007C1E49" w:rsidRPr="00AD592C" w:rsidRDefault="00AD592C" w:rsidP="00AD592C">
      <w:pPr>
        <w:widowControl/>
        <w:autoSpaceDE w:val="0"/>
        <w:autoSpaceDN w:val="0"/>
        <w:adjustRightInd w:val="0"/>
        <w:spacing w:line="360" w:lineRule="auto"/>
        <w:ind w:firstLineChars="200" w:firstLine="482"/>
        <w:rPr>
          <w:rFonts w:ascii="宋体" w:hAnsi="宋体" w:cs="Times New Roman"/>
          <w:bCs/>
          <w:i/>
          <w:iCs/>
          <w:color w:val="000000"/>
          <w:sz w:val="24"/>
          <w:szCs w:val="24"/>
        </w:rPr>
      </w:pPr>
      <w:r w:rsidRPr="00AD592C">
        <w:rPr>
          <w:rFonts w:cs="Times New Roman"/>
          <w:b/>
          <w:bCs/>
          <w:color w:val="000000"/>
          <w:sz w:val="24"/>
          <w:szCs w:val="24"/>
        </w:rPr>
        <w:t xml:space="preserve">Shaanxi Province implemented financial information inquiry to </w:t>
      </w:r>
      <w:r w:rsidR="00971FCC">
        <w:rPr>
          <w:rFonts w:cs="Times New Roman"/>
          <w:b/>
          <w:bCs/>
          <w:color w:val="000000"/>
          <w:sz w:val="24"/>
          <w:szCs w:val="24"/>
        </w:rPr>
        <w:t>en</w:t>
      </w:r>
      <w:r w:rsidRPr="00AD592C">
        <w:rPr>
          <w:rFonts w:cs="Times New Roman"/>
          <w:b/>
          <w:bCs/>
          <w:color w:val="000000"/>
          <w:sz w:val="24"/>
          <w:szCs w:val="24"/>
        </w:rPr>
        <w:t xml:space="preserve">sure </w:t>
      </w:r>
      <w:r w:rsidR="00971FCC" w:rsidRPr="00AD592C">
        <w:rPr>
          <w:rFonts w:cs="Times New Roman"/>
          <w:b/>
          <w:bCs/>
          <w:color w:val="000000"/>
          <w:sz w:val="24"/>
          <w:szCs w:val="24"/>
        </w:rPr>
        <w:t xml:space="preserve">fair and square </w:t>
      </w:r>
      <w:r w:rsidRPr="00AD592C">
        <w:rPr>
          <w:rFonts w:cs="Times New Roman"/>
          <w:b/>
          <w:bCs/>
          <w:color w:val="000000"/>
          <w:sz w:val="24"/>
          <w:szCs w:val="24"/>
        </w:rPr>
        <w:t xml:space="preserve">social subsistence assistance. </w:t>
      </w:r>
      <w:r w:rsidRPr="00AD592C">
        <w:rPr>
          <w:rFonts w:cs="Times New Roman"/>
          <w:bCs/>
          <w:color w:val="000000"/>
          <w:sz w:val="24"/>
          <w:szCs w:val="24"/>
        </w:rPr>
        <w:t>Social subsistence assistance and family financial asset inquiry serves as a way to sustain and improve people’s livelihood</w:t>
      </w:r>
      <w:r w:rsidR="001D787D">
        <w:rPr>
          <w:rFonts w:cs="Times New Roman" w:hint="eastAsia"/>
          <w:bCs/>
          <w:color w:val="000000"/>
          <w:sz w:val="24"/>
          <w:szCs w:val="24"/>
        </w:rPr>
        <w:t>s</w:t>
      </w:r>
      <w:r w:rsidRPr="00AD592C">
        <w:rPr>
          <w:rFonts w:cs="Times New Roman"/>
          <w:bCs/>
          <w:color w:val="000000"/>
          <w:sz w:val="24"/>
          <w:szCs w:val="24"/>
        </w:rPr>
        <w:t xml:space="preserve"> based on big data, and also provides </w:t>
      </w:r>
      <w:r w:rsidR="001D787D">
        <w:rPr>
          <w:rFonts w:cs="Times New Roman" w:hint="eastAsia"/>
          <w:bCs/>
          <w:color w:val="000000"/>
          <w:sz w:val="24"/>
          <w:szCs w:val="24"/>
        </w:rPr>
        <w:t xml:space="preserve">a </w:t>
      </w:r>
      <w:r w:rsidRPr="00AD592C">
        <w:rPr>
          <w:rFonts w:cs="Times New Roman"/>
          <w:bCs/>
          <w:color w:val="000000"/>
          <w:sz w:val="24"/>
          <w:szCs w:val="24"/>
        </w:rPr>
        <w:t>strong guarantee for targeted poverty alleviation.</w:t>
      </w:r>
      <w:r w:rsidR="001D787D">
        <w:rPr>
          <w:rFonts w:cs="Times New Roman" w:hint="eastAsia"/>
          <w:bCs/>
          <w:color w:val="000000"/>
          <w:sz w:val="24"/>
          <w:szCs w:val="24"/>
        </w:rPr>
        <w:t xml:space="preserve"> </w:t>
      </w:r>
      <w:r w:rsidRPr="00AD592C">
        <w:rPr>
          <w:rFonts w:cs="Times New Roman"/>
          <w:bCs/>
          <w:color w:val="000000"/>
          <w:sz w:val="24"/>
          <w:szCs w:val="24"/>
        </w:rPr>
        <w:t>Shaanxi Province established a trans-departmental, multi-layer</w:t>
      </w:r>
      <w:r w:rsidR="001D787D">
        <w:rPr>
          <w:rFonts w:cs="Times New Roman"/>
          <w:bCs/>
          <w:color w:val="000000"/>
          <w:sz w:val="24"/>
          <w:szCs w:val="24"/>
        </w:rPr>
        <w:t xml:space="preserve"> and information</w:t>
      </w:r>
      <w:r w:rsidR="001D787D">
        <w:rPr>
          <w:rFonts w:cs="Times New Roman" w:hint="eastAsia"/>
          <w:bCs/>
          <w:color w:val="000000"/>
          <w:sz w:val="24"/>
          <w:szCs w:val="24"/>
        </w:rPr>
        <w:t>-</w:t>
      </w:r>
      <w:r w:rsidRPr="00AD592C">
        <w:rPr>
          <w:rFonts w:cs="Times New Roman"/>
          <w:bCs/>
          <w:color w:val="000000"/>
          <w:sz w:val="24"/>
          <w:szCs w:val="24"/>
        </w:rPr>
        <w:t>sharing</w:t>
      </w:r>
      <w:r w:rsidR="001D787D">
        <w:rPr>
          <w:rFonts w:cs="Times New Roman" w:hint="eastAsia"/>
          <w:bCs/>
          <w:color w:val="000000"/>
          <w:sz w:val="24"/>
          <w:szCs w:val="24"/>
        </w:rPr>
        <w:t>-oriented</w:t>
      </w:r>
      <w:r w:rsidRPr="00AD592C">
        <w:rPr>
          <w:rFonts w:cs="Times New Roman"/>
          <w:bCs/>
          <w:color w:val="000000"/>
          <w:sz w:val="24"/>
          <w:szCs w:val="24"/>
        </w:rPr>
        <w:t xml:space="preserve"> mechanism </w:t>
      </w:r>
      <w:r w:rsidR="003E31D3">
        <w:rPr>
          <w:rFonts w:cs="Times New Roman"/>
          <w:bCs/>
          <w:color w:val="000000"/>
          <w:sz w:val="24"/>
          <w:szCs w:val="24"/>
        </w:rPr>
        <w:t>to</w:t>
      </w:r>
      <w:r w:rsidR="003E31D3" w:rsidRPr="00AD592C">
        <w:rPr>
          <w:rFonts w:cs="Times New Roman"/>
          <w:bCs/>
          <w:color w:val="000000"/>
          <w:sz w:val="24"/>
          <w:szCs w:val="24"/>
        </w:rPr>
        <w:t xml:space="preserve"> </w:t>
      </w:r>
      <w:r w:rsidRPr="00AD592C">
        <w:rPr>
          <w:rFonts w:cs="Times New Roman"/>
          <w:bCs/>
          <w:color w:val="000000"/>
          <w:sz w:val="24"/>
          <w:szCs w:val="24"/>
        </w:rPr>
        <w:t xml:space="preserve">check the financial situations </w:t>
      </w:r>
      <w:r w:rsidR="001D787D">
        <w:rPr>
          <w:rFonts w:cs="Times New Roman"/>
          <w:bCs/>
          <w:color w:val="000000"/>
          <w:sz w:val="24"/>
          <w:szCs w:val="24"/>
        </w:rPr>
        <w:t>of famil</w:t>
      </w:r>
      <w:r w:rsidR="001D787D">
        <w:rPr>
          <w:rFonts w:cs="Times New Roman" w:hint="eastAsia"/>
          <w:bCs/>
          <w:color w:val="000000"/>
          <w:sz w:val="24"/>
          <w:szCs w:val="24"/>
        </w:rPr>
        <w:t>ies</w:t>
      </w:r>
      <w:r w:rsidRPr="00AD592C">
        <w:rPr>
          <w:rFonts w:cs="Times New Roman"/>
          <w:bCs/>
          <w:color w:val="000000"/>
          <w:sz w:val="24"/>
          <w:szCs w:val="24"/>
        </w:rPr>
        <w:t xml:space="preserve"> in need of social subsistence assistance</w:t>
      </w:r>
      <w:r>
        <w:rPr>
          <w:rFonts w:cs="Times New Roman" w:hint="eastAsia"/>
          <w:bCs/>
          <w:color w:val="000000"/>
          <w:sz w:val="24"/>
          <w:szCs w:val="24"/>
        </w:rPr>
        <w:t xml:space="preserve"> and imp</w:t>
      </w:r>
      <w:r w:rsidR="002A7C5A">
        <w:rPr>
          <w:rFonts w:cs="Times New Roman" w:hint="eastAsia"/>
          <w:bCs/>
          <w:color w:val="000000"/>
          <w:sz w:val="24"/>
          <w:szCs w:val="24"/>
        </w:rPr>
        <w:t>r</w:t>
      </w:r>
      <w:r>
        <w:rPr>
          <w:rFonts w:cs="Times New Roman" w:hint="eastAsia"/>
          <w:bCs/>
          <w:color w:val="000000"/>
          <w:sz w:val="24"/>
          <w:szCs w:val="24"/>
        </w:rPr>
        <w:t xml:space="preserve">oved operating institutions and information verification platforms to target at poor people receiving </w:t>
      </w:r>
      <w:r>
        <w:rPr>
          <w:rFonts w:cs="Times New Roman"/>
          <w:bCs/>
          <w:color w:val="000000"/>
          <w:sz w:val="24"/>
          <w:szCs w:val="24"/>
        </w:rPr>
        <w:t>socia</w:t>
      </w:r>
      <w:r>
        <w:rPr>
          <w:rFonts w:cs="Times New Roman" w:hint="eastAsia"/>
          <w:bCs/>
          <w:color w:val="000000"/>
          <w:sz w:val="24"/>
          <w:szCs w:val="24"/>
        </w:rPr>
        <w:t>l subsistence assistance</w:t>
      </w:r>
      <w:r w:rsidR="001D787D">
        <w:rPr>
          <w:rFonts w:cs="Times New Roman" w:hint="eastAsia"/>
          <w:bCs/>
          <w:color w:val="000000"/>
          <w:sz w:val="24"/>
          <w:szCs w:val="24"/>
        </w:rPr>
        <w:t xml:space="preserve"> more accurately, efficiently and </w:t>
      </w:r>
      <w:r w:rsidR="002A7C5A">
        <w:rPr>
          <w:rFonts w:cs="Times New Roman"/>
          <w:bCs/>
          <w:color w:val="000000"/>
          <w:sz w:val="24"/>
          <w:szCs w:val="24"/>
        </w:rPr>
        <w:t>fairly</w:t>
      </w:r>
      <w:r>
        <w:rPr>
          <w:rFonts w:cs="Times New Roman" w:hint="eastAsia"/>
          <w:bCs/>
          <w:color w:val="000000"/>
          <w:sz w:val="24"/>
          <w:szCs w:val="24"/>
        </w:rPr>
        <w:t>.</w:t>
      </w:r>
    </w:p>
    <w:p w14:paraId="6D0F3CFD" w14:textId="77777777" w:rsidR="00AC2645" w:rsidRPr="00E175E4" w:rsidRDefault="00AC2645" w:rsidP="00AC2645">
      <w:pPr>
        <w:widowControl/>
        <w:wordWrap w:val="0"/>
        <w:spacing w:line="360" w:lineRule="auto"/>
        <w:jc w:val="right"/>
        <w:rPr>
          <w:rFonts w:cs="Times New Roman"/>
          <w:bCs/>
          <w:i/>
          <w:sz w:val="24"/>
          <w:szCs w:val="24"/>
        </w:rPr>
      </w:pPr>
      <w:r w:rsidRPr="00E175E4">
        <w:rPr>
          <w:rFonts w:cs="Times New Roman"/>
          <w:bCs/>
          <w:i/>
          <w:sz w:val="24"/>
          <w:szCs w:val="24"/>
        </w:rPr>
        <w:t xml:space="preserve">Source: Shaanxi Daily </w:t>
      </w:r>
      <w:r>
        <w:rPr>
          <w:rFonts w:cs="Times New Roman" w:hint="eastAsia"/>
          <w:bCs/>
          <w:i/>
          <w:sz w:val="24"/>
          <w:szCs w:val="24"/>
        </w:rPr>
        <w:t>Nov</w:t>
      </w:r>
      <w:r>
        <w:rPr>
          <w:rFonts w:cs="Times New Roman"/>
          <w:bCs/>
          <w:i/>
          <w:sz w:val="24"/>
          <w:szCs w:val="24"/>
        </w:rPr>
        <w:t xml:space="preserve"> </w:t>
      </w:r>
      <w:r>
        <w:rPr>
          <w:rFonts w:cs="Times New Roman" w:hint="eastAsia"/>
          <w:bCs/>
          <w:i/>
          <w:sz w:val="24"/>
          <w:szCs w:val="24"/>
        </w:rPr>
        <w:t>30</w:t>
      </w:r>
      <w:r w:rsidRPr="00E175E4">
        <w:rPr>
          <w:rFonts w:cs="Times New Roman"/>
          <w:bCs/>
          <w:i/>
          <w:sz w:val="24"/>
          <w:szCs w:val="24"/>
        </w:rPr>
        <w:t>, 2019</w:t>
      </w:r>
    </w:p>
    <w:p w14:paraId="7CA3A600" w14:textId="77777777" w:rsidR="00AC2645" w:rsidRPr="00433D68" w:rsidRDefault="00AC2645" w:rsidP="00433D68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宋体" w:hAnsi="宋体" w:cs="Times New Roman"/>
          <w:bCs/>
          <w:i/>
          <w:iCs/>
          <w:color w:val="000000"/>
          <w:sz w:val="24"/>
          <w:szCs w:val="24"/>
        </w:rPr>
      </w:pPr>
    </w:p>
    <w:p w14:paraId="5C78F671" w14:textId="77777777" w:rsidR="001964BF" w:rsidRPr="001964BF" w:rsidRDefault="001964BF" w:rsidP="001964BF">
      <w:pPr>
        <w:widowControl/>
        <w:autoSpaceDE w:val="0"/>
        <w:autoSpaceDN w:val="0"/>
        <w:adjustRightInd w:val="0"/>
        <w:spacing w:line="360" w:lineRule="auto"/>
        <w:ind w:firstLineChars="200" w:firstLine="482"/>
        <w:rPr>
          <w:rFonts w:ascii="宋体" w:hAnsi="宋体" w:cs="宋体"/>
          <w:i/>
          <w:iCs/>
          <w:color w:val="000000"/>
          <w:kern w:val="44"/>
          <w:sz w:val="24"/>
          <w:szCs w:val="24"/>
        </w:rPr>
      </w:pPr>
      <w:r w:rsidRPr="001964BF">
        <w:rPr>
          <w:rFonts w:cs="Times New Roman"/>
          <w:b/>
          <w:color w:val="000000"/>
          <w:kern w:val="44"/>
          <w:sz w:val="24"/>
          <w:szCs w:val="24"/>
        </w:rPr>
        <w:t>Anhui Province promoted poverty alleviation through characteristic industries.</w:t>
      </w:r>
      <w:r>
        <w:rPr>
          <w:rFonts w:cs="Times New Roman" w:hint="eastAsia"/>
          <w:b/>
          <w:color w:val="000000"/>
          <w:kern w:val="44"/>
          <w:sz w:val="24"/>
          <w:szCs w:val="24"/>
        </w:rPr>
        <w:t xml:space="preserve"> </w:t>
      </w:r>
      <w:r w:rsidR="00D85A0A">
        <w:rPr>
          <w:rFonts w:cs="Times New Roman"/>
          <w:b/>
          <w:color w:val="000000"/>
          <w:kern w:val="44"/>
          <w:sz w:val="24"/>
          <w:szCs w:val="24"/>
        </w:rPr>
        <w:t xml:space="preserve">A total of </w:t>
      </w:r>
      <w:r w:rsidRPr="001964BF">
        <w:rPr>
          <w:rFonts w:cs="Times New Roman"/>
          <w:b/>
          <w:color w:val="000000"/>
          <w:kern w:val="44"/>
          <w:sz w:val="24"/>
          <w:szCs w:val="24"/>
        </w:rPr>
        <w:t xml:space="preserve">701 impoverished villages in the province featured their own </w:t>
      </w:r>
      <w:r w:rsidRPr="001964BF">
        <w:rPr>
          <w:rFonts w:cs="Times New Roman"/>
          <w:b/>
          <w:color w:val="000000"/>
          <w:kern w:val="44"/>
          <w:sz w:val="24"/>
          <w:szCs w:val="24"/>
        </w:rPr>
        <w:lastRenderedPageBreak/>
        <w:t>projects.</w:t>
      </w:r>
      <w:r w:rsidRPr="001964BF">
        <w:rPr>
          <w:rFonts w:cs="Times New Roman"/>
          <w:color w:val="000000"/>
          <w:kern w:val="44"/>
          <w:sz w:val="24"/>
          <w:szCs w:val="24"/>
        </w:rPr>
        <w:t xml:space="preserve"> In terms of </w:t>
      </w:r>
      <w:r w:rsidR="00B87721">
        <w:rPr>
          <w:rFonts w:cs="Times New Roman"/>
          <w:color w:val="000000"/>
          <w:kern w:val="44"/>
          <w:sz w:val="24"/>
          <w:szCs w:val="24"/>
        </w:rPr>
        <w:t xml:space="preserve">the </w:t>
      </w:r>
      <w:r w:rsidRPr="001964BF">
        <w:rPr>
          <w:rFonts w:cs="Times New Roman"/>
          <w:color w:val="000000"/>
          <w:kern w:val="44"/>
          <w:sz w:val="24"/>
          <w:szCs w:val="24"/>
        </w:rPr>
        <w:t>locality, Anhui</w:t>
      </w:r>
      <w:r>
        <w:rPr>
          <w:rFonts w:cs="Times New Roman" w:hint="eastAsia"/>
          <w:color w:val="000000"/>
          <w:kern w:val="44"/>
          <w:sz w:val="24"/>
          <w:szCs w:val="24"/>
        </w:rPr>
        <w:t xml:space="preserve"> Province </w:t>
      </w:r>
      <w:r w:rsidRPr="001964BF">
        <w:rPr>
          <w:rFonts w:cs="Times New Roman"/>
          <w:color w:val="000000"/>
          <w:kern w:val="44"/>
          <w:sz w:val="24"/>
          <w:szCs w:val="24"/>
        </w:rPr>
        <w:t xml:space="preserve">developed exclusive </w:t>
      </w:r>
      <w:r w:rsidRPr="001964BF">
        <w:rPr>
          <w:rFonts w:cs="Times New Roman"/>
          <w:sz w:val="24"/>
          <w:szCs w:val="24"/>
        </w:rPr>
        <w:t xml:space="preserve">projects in its </w:t>
      </w:r>
      <w:r w:rsidRPr="001964BF">
        <w:rPr>
          <w:rFonts w:cs="Times New Roman"/>
          <w:color w:val="000000"/>
          <w:kern w:val="44"/>
          <w:sz w:val="24"/>
          <w:szCs w:val="24"/>
        </w:rPr>
        <w:t xml:space="preserve">701 poverty-stricken villages featuring “one village, one specialty”. </w:t>
      </w:r>
      <w:proofErr w:type="gramStart"/>
      <w:r w:rsidRPr="001964BF">
        <w:rPr>
          <w:rFonts w:cs="Times New Roman"/>
          <w:color w:val="000000"/>
          <w:kern w:val="44"/>
          <w:sz w:val="24"/>
          <w:szCs w:val="24"/>
        </w:rPr>
        <w:t>It</w:t>
      </w:r>
      <w:proofErr w:type="gramEnd"/>
      <w:r w:rsidRPr="001964BF">
        <w:rPr>
          <w:rFonts w:cs="Times New Roman"/>
          <w:color w:val="000000"/>
          <w:kern w:val="44"/>
          <w:sz w:val="24"/>
          <w:szCs w:val="24"/>
        </w:rPr>
        <w:t xml:space="preserve"> guided </w:t>
      </w:r>
      <w:r w:rsidRPr="001964BF">
        <w:rPr>
          <w:rFonts w:cs="Times New Roman"/>
          <w:bCs/>
          <w:sz w:val="24"/>
          <w:szCs w:val="24"/>
        </w:rPr>
        <w:t xml:space="preserve">poverty alleviation recipients to </w:t>
      </w:r>
      <w:r w:rsidR="00915618">
        <w:rPr>
          <w:rFonts w:cs="Times New Roman"/>
          <w:bCs/>
          <w:sz w:val="24"/>
          <w:szCs w:val="24"/>
        </w:rPr>
        <w:t>develop</w:t>
      </w:r>
      <w:r w:rsidR="00915618" w:rsidRPr="001964BF">
        <w:rPr>
          <w:rFonts w:cs="Times New Roman"/>
          <w:sz w:val="24"/>
          <w:szCs w:val="24"/>
        </w:rPr>
        <w:t xml:space="preserve"> </w:t>
      </w:r>
      <w:r w:rsidRPr="001964BF">
        <w:rPr>
          <w:rFonts w:cs="Times New Roman"/>
          <w:sz w:val="24"/>
          <w:szCs w:val="24"/>
        </w:rPr>
        <w:t>projects with local features for poverty reduction, promote standardized production and foster high-quality agricultural brands. Meanwhile, based on leading industries, related industries like the manufacturing, storage, package, and transpor</w:t>
      </w:r>
      <w:r w:rsidR="008F2DD3">
        <w:rPr>
          <w:rFonts w:cs="Times New Roman"/>
          <w:sz w:val="24"/>
          <w:szCs w:val="24"/>
        </w:rPr>
        <w:t>t</w:t>
      </w:r>
      <w:r w:rsidRPr="001964BF">
        <w:rPr>
          <w:rFonts w:cs="Times New Roman"/>
          <w:sz w:val="24"/>
          <w:szCs w:val="24"/>
        </w:rPr>
        <w:t>ation of agr</w:t>
      </w:r>
      <w:r w:rsidR="008F2DD3">
        <w:rPr>
          <w:rFonts w:cs="Times New Roman"/>
          <w:sz w:val="24"/>
          <w:szCs w:val="24"/>
        </w:rPr>
        <w:t>i</w:t>
      </w:r>
      <w:r w:rsidRPr="001964BF">
        <w:rPr>
          <w:rFonts w:cs="Times New Roman"/>
          <w:sz w:val="24"/>
          <w:szCs w:val="24"/>
        </w:rPr>
        <w:t>cultural products, countryside tours and e-commerce also flourished to extend industrial chains and value chains.</w:t>
      </w:r>
    </w:p>
    <w:p w14:paraId="279330EF" w14:textId="77777777" w:rsidR="00AC2645" w:rsidRPr="00E175E4" w:rsidRDefault="00AC2645" w:rsidP="00AC2645">
      <w:pPr>
        <w:widowControl/>
        <w:spacing w:line="360" w:lineRule="auto"/>
        <w:ind w:firstLine="482"/>
        <w:jc w:val="right"/>
        <w:rPr>
          <w:rFonts w:cs="Times New Roman"/>
          <w:i/>
          <w:iCs/>
          <w:sz w:val="24"/>
          <w:szCs w:val="28"/>
        </w:rPr>
      </w:pPr>
      <w:r w:rsidRPr="00E175E4">
        <w:rPr>
          <w:rFonts w:cs="Times New Roman"/>
          <w:i/>
          <w:iCs/>
          <w:sz w:val="24"/>
          <w:szCs w:val="28"/>
        </w:rPr>
        <w:t>Source:</w:t>
      </w:r>
      <w:r w:rsidRPr="00E175E4">
        <w:rPr>
          <w:rFonts w:cs="Times New Roman"/>
          <w:i/>
          <w:sz w:val="24"/>
          <w:szCs w:val="24"/>
        </w:rPr>
        <w:t xml:space="preserve"> Xinhua News Agency</w:t>
      </w:r>
      <w:r w:rsidRPr="00E175E4">
        <w:rPr>
          <w:rFonts w:cs="Times New Roman"/>
          <w:i/>
          <w:iCs/>
          <w:sz w:val="24"/>
          <w:szCs w:val="28"/>
        </w:rPr>
        <w:t xml:space="preserve"> </w:t>
      </w:r>
      <w:r>
        <w:rPr>
          <w:rFonts w:cs="Times New Roman" w:hint="eastAsia"/>
          <w:i/>
          <w:iCs/>
          <w:sz w:val="24"/>
          <w:szCs w:val="28"/>
        </w:rPr>
        <w:t>Nov</w:t>
      </w:r>
      <w:r>
        <w:rPr>
          <w:rFonts w:cs="Times New Roman"/>
          <w:i/>
          <w:iCs/>
          <w:sz w:val="24"/>
          <w:szCs w:val="28"/>
        </w:rPr>
        <w:t xml:space="preserve"> </w:t>
      </w:r>
      <w:r>
        <w:rPr>
          <w:rFonts w:cs="Times New Roman" w:hint="eastAsia"/>
          <w:i/>
          <w:iCs/>
          <w:sz w:val="24"/>
          <w:szCs w:val="28"/>
        </w:rPr>
        <w:t>30</w:t>
      </w:r>
      <w:r w:rsidRPr="00E175E4">
        <w:rPr>
          <w:rFonts w:cs="Times New Roman"/>
          <w:i/>
          <w:iCs/>
          <w:sz w:val="24"/>
          <w:szCs w:val="28"/>
        </w:rPr>
        <w:t>, 2019</w:t>
      </w:r>
    </w:p>
    <w:p w14:paraId="54C8F92B" w14:textId="77777777" w:rsidR="00AC2645" w:rsidRPr="00AC2645" w:rsidRDefault="00AC2645" w:rsidP="00433D68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宋体" w:hAnsi="宋体" w:cs="宋体"/>
          <w:i/>
          <w:iCs/>
          <w:color w:val="000000"/>
          <w:kern w:val="44"/>
          <w:sz w:val="24"/>
          <w:szCs w:val="24"/>
        </w:rPr>
      </w:pPr>
    </w:p>
    <w:p w14:paraId="4ACD8649" w14:textId="77777777" w:rsidR="00C07D42" w:rsidRPr="00C07D42" w:rsidRDefault="00C07D42" w:rsidP="00C07D42">
      <w:pPr>
        <w:spacing w:line="360" w:lineRule="auto"/>
        <w:ind w:firstLineChars="200" w:firstLine="482"/>
        <w:rPr>
          <w:rFonts w:ascii="宋体" w:hAnsi="宋体" w:cs="宋体"/>
          <w:i/>
          <w:iCs/>
          <w:color w:val="000000"/>
          <w:kern w:val="44"/>
          <w:sz w:val="24"/>
          <w:szCs w:val="24"/>
        </w:rPr>
      </w:pPr>
      <w:r w:rsidRPr="00971ADF">
        <w:rPr>
          <w:rFonts w:cs="Times New Roman"/>
          <w:b/>
          <w:color w:val="000000"/>
          <w:kern w:val="44"/>
          <w:sz w:val="24"/>
          <w:szCs w:val="24"/>
        </w:rPr>
        <w:t xml:space="preserve">Heilongjiang Province realized </w:t>
      </w:r>
      <w:r w:rsidRPr="00971ADF">
        <w:rPr>
          <w:rFonts w:cs="Times New Roman" w:hint="eastAsia"/>
          <w:b/>
          <w:color w:val="000000"/>
          <w:kern w:val="44"/>
          <w:sz w:val="24"/>
          <w:szCs w:val="24"/>
        </w:rPr>
        <w:t xml:space="preserve">the </w:t>
      </w:r>
      <w:r w:rsidRPr="00971ADF">
        <w:rPr>
          <w:rFonts w:cs="Times New Roman"/>
          <w:b/>
          <w:color w:val="000000"/>
          <w:kern w:val="44"/>
          <w:sz w:val="24"/>
          <w:szCs w:val="24"/>
        </w:rPr>
        <w:t>interconnection of regional health data within the year.</w:t>
      </w:r>
      <w:r w:rsidRPr="00971ADF">
        <w:rPr>
          <w:rFonts w:cs="Times New Roman"/>
          <w:color w:val="000000"/>
          <w:kern w:val="44"/>
          <w:sz w:val="24"/>
          <w:szCs w:val="24"/>
        </w:rPr>
        <w:t xml:space="preserve"> Heilongjiang Province formulated phase I construction plans for the integration of regional health information platforms for all people in the province, constructed and improved</w:t>
      </w:r>
      <w:r>
        <w:rPr>
          <w:rFonts w:cs="Times New Roman" w:hint="eastAsia"/>
          <w:color w:val="000000"/>
          <w:kern w:val="44"/>
          <w:sz w:val="24"/>
          <w:szCs w:val="24"/>
        </w:rPr>
        <w:t xml:space="preserve"> </w:t>
      </w:r>
      <w:r w:rsidRPr="00971ADF">
        <w:rPr>
          <w:rFonts w:cs="Times New Roman"/>
          <w:color w:val="000000"/>
          <w:kern w:val="44"/>
          <w:sz w:val="24"/>
          <w:szCs w:val="24"/>
        </w:rPr>
        <w:t>Healthy Longjiang</w:t>
      </w:r>
      <w:r>
        <w:rPr>
          <w:rFonts w:cs="Times New Roman" w:hint="eastAsia"/>
          <w:color w:val="000000"/>
          <w:kern w:val="44"/>
          <w:sz w:val="24"/>
          <w:szCs w:val="24"/>
        </w:rPr>
        <w:t>, a provincially unified</w:t>
      </w:r>
      <w:r w:rsidRPr="00971ADF">
        <w:rPr>
          <w:rFonts w:cs="Times New Roman"/>
          <w:color w:val="000000"/>
          <w:kern w:val="44"/>
          <w:sz w:val="24"/>
          <w:szCs w:val="24"/>
        </w:rPr>
        <w:t xml:space="preserve"> </w:t>
      </w:r>
      <w:r w:rsidR="00413F60">
        <w:rPr>
          <w:rFonts w:cs="Times New Roman"/>
          <w:color w:val="000000"/>
          <w:kern w:val="44"/>
          <w:sz w:val="24"/>
          <w:szCs w:val="24"/>
        </w:rPr>
        <w:t xml:space="preserve">public </w:t>
      </w:r>
      <w:r>
        <w:rPr>
          <w:rFonts w:cs="Times New Roman"/>
          <w:color w:val="000000"/>
          <w:kern w:val="44"/>
          <w:sz w:val="24"/>
          <w:szCs w:val="24"/>
        </w:rPr>
        <w:t>service</w:t>
      </w:r>
      <w:r>
        <w:rPr>
          <w:rFonts w:cs="Times New Roman" w:hint="eastAsia"/>
          <w:color w:val="000000"/>
          <w:kern w:val="44"/>
          <w:sz w:val="24"/>
          <w:szCs w:val="24"/>
        </w:rPr>
        <w:t xml:space="preserve"> platform and website, </w:t>
      </w:r>
      <w:r w:rsidRPr="00971ADF">
        <w:rPr>
          <w:rFonts w:cs="Times New Roman"/>
          <w:color w:val="000000"/>
          <w:kern w:val="44"/>
          <w:sz w:val="24"/>
          <w:szCs w:val="24"/>
        </w:rPr>
        <w:t>and established a management center for remote medical services. On the basis of remote consultations through the paired-assistance of 29 tert</w:t>
      </w:r>
      <w:r w:rsidR="008F2DD3">
        <w:rPr>
          <w:rFonts w:cs="Times New Roman"/>
          <w:color w:val="000000"/>
          <w:kern w:val="44"/>
          <w:sz w:val="24"/>
          <w:szCs w:val="24"/>
        </w:rPr>
        <w:t>ia</w:t>
      </w:r>
      <w:r w:rsidRPr="00971ADF">
        <w:rPr>
          <w:rFonts w:cs="Times New Roman"/>
          <w:color w:val="000000"/>
          <w:kern w:val="44"/>
          <w:sz w:val="24"/>
          <w:szCs w:val="24"/>
        </w:rPr>
        <w:t>ry hospitals for 56 ho</w:t>
      </w:r>
      <w:r w:rsidR="008F2DD3" w:rsidRPr="00971ADF">
        <w:rPr>
          <w:rFonts w:cs="Times New Roman"/>
          <w:color w:val="000000"/>
          <w:kern w:val="44"/>
          <w:sz w:val="24"/>
          <w:szCs w:val="24"/>
        </w:rPr>
        <w:t>s</w:t>
      </w:r>
      <w:r w:rsidRPr="00971ADF">
        <w:rPr>
          <w:rFonts w:cs="Times New Roman"/>
          <w:color w:val="000000"/>
          <w:kern w:val="44"/>
          <w:sz w:val="24"/>
          <w:szCs w:val="24"/>
        </w:rPr>
        <w:t>pitals in 28 impoverished counties,</w:t>
      </w:r>
      <w:r w:rsidRPr="00971ADF">
        <w:rPr>
          <w:rFonts w:cs="Times New Roman"/>
          <w:sz w:val="24"/>
          <w:szCs w:val="24"/>
        </w:rPr>
        <w:t xml:space="preserve"> remote m</w:t>
      </w:r>
      <w:r w:rsidR="008F2DD3" w:rsidRPr="00971ADF">
        <w:rPr>
          <w:rFonts w:cs="Times New Roman"/>
          <w:sz w:val="24"/>
          <w:szCs w:val="24"/>
        </w:rPr>
        <w:t>e</w:t>
      </w:r>
      <w:r w:rsidRPr="00971ADF">
        <w:rPr>
          <w:rFonts w:cs="Times New Roman"/>
          <w:sz w:val="24"/>
          <w:szCs w:val="24"/>
        </w:rPr>
        <w:t>d</w:t>
      </w:r>
      <w:r w:rsidR="00BB6EE2" w:rsidRPr="00971ADF">
        <w:rPr>
          <w:rFonts w:cs="Times New Roman"/>
          <w:sz w:val="24"/>
          <w:szCs w:val="24"/>
        </w:rPr>
        <w:t>i</w:t>
      </w:r>
      <w:r w:rsidRPr="00971ADF">
        <w:rPr>
          <w:rFonts w:cs="Times New Roman"/>
          <w:sz w:val="24"/>
          <w:szCs w:val="24"/>
        </w:rPr>
        <w:t>cal systems for healthcare-based poverty alleviation reached 337 health centers in poverty-stricken villages and towns to realize a remote consulta</w:t>
      </w:r>
      <w:r>
        <w:rPr>
          <w:rFonts w:cs="Times New Roman"/>
          <w:sz w:val="24"/>
          <w:szCs w:val="24"/>
        </w:rPr>
        <w:t xml:space="preserve">ncy </w:t>
      </w:r>
      <w:r w:rsidR="00897059">
        <w:rPr>
          <w:rFonts w:cs="Times New Roman"/>
          <w:sz w:val="24"/>
          <w:szCs w:val="24"/>
        </w:rPr>
        <w:t>between</w:t>
      </w:r>
      <w:r w:rsidR="00897059" w:rsidRPr="00971ADF">
        <w:rPr>
          <w:rFonts w:cs="Times New Roman"/>
          <w:sz w:val="24"/>
          <w:szCs w:val="24"/>
        </w:rPr>
        <w:t xml:space="preserve"> </w:t>
      </w:r>
      <w:r w:rsidRPr="00971ADF">
        <w:rPr>
          <w:rFonts w:cs="Times New Roman"/>
          <w:sz w:val="24"/>
          <w:szCs w:val="24"/>
        </w:rPr>
        <w:t>paired</w:t>
      </w:r>
      <w:r w:rsidR="00897059">
        <w:rPr>
          <w:rFonts w:cs="Times New Roman"/>
          <w:sz w:val="24"/>
          <w:szCs w:val="24"/>
        </w:rPr>
        <w:t>-up</w:t>
      </w:r>
      <w:r w:rsidRPr="00971ADF"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te</w:t>
      </w:r>
      <w:r w:rsidR="0095515E">
        <w:rPr>
          <w:rFonts w:cs="Times New Roman"/>
          <w:sz w:val="24"/>
          <w:szCs w:val="24"/>
        </w:rPr>
        <w:t>r</w:t>
      </w:r>
      <w:r>
        <w:rPr>
          <w:rFonts w:cs="Times New Roman" w:hint="eastAsia"/>
          <w:sz w:val="24"/>
          <w:szCs w:val="24"/>
        </w:rPr>
        <w:t>t</w:t>
      </w:r>
      <w:r w:rsidR="0095515E">
        <w:rPr>
          <w:rFonts w:cs="Times New Roman"/>
          <w:sz w:val="24"/>
          <w:szCs w:val="24"/>
        </w:rPr>
        <w:t>ia</w:t>
      </w:r>
      <w:r>
        <w:rPr>
          <w:rFonts w:cs="Times New Roman" w:hint="eastAsia"/>
          <w:sz w:val="24"/>
          <w:szCs w:val="24"/>
        </w:rPr>
        <w:t>ry hospitals</w:t>
      </w:r>
      <w:r w:rsidR="00897059">
        <w:rPr>
          <w:rFonts w:cs="Times New Roman"/>
          <w:sz w:val="24"/>
          <w:szCs w:val="24"/>
        </w:rPr>
        <w:t xml:space="preserve"> and </w:t>
      </w:r>
      <w:r>
        <w:rPr>
          <w:rFonts w:cs="Times New Roman" w:hint="eastAsia"/>
          <w:sz w:val="24"/>
          <w:szCs w:val="24"/>
        </w:rPr>
        <w:t xml:space="preserve">county-level hospitals </w:t>
      </w:r>
      <w:r w:rsidR="00897059">
        <w:rPr>
          <w:rFonts w:cs="Times New Roman"/>
          <w:sz w:val="24"/>
          <w:szCs w:val="24"/>
        </w:rPr>
        <w:t>as well as</w:t>
      </w:r>
      <w:r w:rsidR="00897059"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health clinics in villages and towns in poor areas.</w:t>
      </w:r>
    </w:p>
    <w:p w14:paraId="49A56B8C" w14:textId="77777777" w:rsidR="00AC2645" w:rsidRPr="00E175E4" w:rsidRDefault="00AC2645" w:rsidP="00AC2645">
      <w:pPr>
        <w:widowControl/>
        <w:spacing w:line="360" w:lineRule="auto"/>
        <w:ind w:firstLine="480"/>
        <w:jc w:val="right"/>
        <w:rPr>
          <w:rFonts w:cs="Times New Roman"/>
          <w:i/>
          <w:sz w:val="24"/>
          <w:szCs w:val="24"/>
        </w:rPr>
      </w:pPr>
      <w:r w:rsidRPr="00E175E4">
        <w:rPr>
          <w:rFonts w:cs="Times New Roman"/>
          <w:i/>
          <w:sz w:val="24"/>
          <w:szCs w:val="24"/>
        </w:rPr>
        <w:t>Source: Heilongjiang Daily</w:t>
      </w:r>
      <w:r>
        <w:rPr>
          <w:rFonts w:cs="Times New Roman" w:hint="eastAsia"/>
          <w:i/>
          <w:sz w:val="24"/>
          <w:szCs w:val="24"/>
        </w:rPr>
        <w:t xml:space="preserve"> Nov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 w:hint="eastAsia"/>
          <w:i/>
          <w:sz w:val="24"/>
          <w:szCs w:val="24"/>
        </w:rPr>
        <w:t>3</w:t>
      </w:r>
      <w:r w:rsidRPr="00E175E4">
        <w:rPr>
          <w:rFonts w:cs="Times New Roman"/>
          <w:i/>
          <w:sz w:val="24"/>
          <w:szCs w:val="24"/>
        </w:rPr>
        <w:t>0, 2019</w:t>
      </w:r>
    </w:p>
    <w:p w14:paraId="6A1BA935" w14:textId="77777777" w:rsidR="00433D68" w:rsidRDefault="00433D68" w:rsidP="00433D68">
      <w:pPr>
        <w:spacing w:line="360" w:lineRule="auto"/>
        <w:ind w:right="480"/>
        <w:rPr>
          <w:rFonts w:ascii="宋体" w:hAnsi="宋体" w:cs="宋体"/>
          <w:i/>
          <w:iCs/>
          <w:color w:val="404040"/>
          <w:sz w:val="24"/>
          <w:szCs w:val="24"/>
        </w:rPr>
      </w:pPr>
    </w:p>
    <w:p w14:paraId="3FE8B9B6" w14:textId="77777777" w:rsidR="00481DA0" w:rsidRPr="00B77E97" w:rsidRDefault="00481DA0" w:rsidP="00B77E97">
      <w:pPr>
        <w:widowControl/>
        <w:spacing w:line="360" w:lineRule="auto"/>
        <w:ind w:firstLineChars="200" w:firstLine="482"/>
        <w:rPr>
          <w:rFonts w:ascii="宋体" w:hAnsi="宋体" w:cs="宋体"/>
          <w:bCs/>
          <w:i/>
          <w:iCs/>
          <w:sz w:val="24"/>
          <w:szCs w:val="24"/>
        </w:rPr>
      </w:pPr>
      <w:bookmarkStart w:id="3" w:name="OLE_LINK92"/>
      <w:r w:rsidRPr="00E175E4">
        <w:rPr>
          <w:rFonts w:cs="Times New Roman"/>
          <w:b/>
          <w:iCs/>
          <w:sz w:val="24"/>
          <w:szCs w:val="24"/>
        </w:rPr>
        <w:t>Ningxia Hui Autonomous Region</w:t>
      </w:r>
      <w:r>
        <w:rPr>
          <w:rFonts w:cs="Times New Roman" w:hint="eastAsia"/>
          <w:b/>
          <w:iCs/>
          <w:sz w:val="24"/>
          <w:szCs w:val="24"/>
        </w:rPr>
        <w:t xml:space="preserve"> </w:t>
      </w:r>
      <w:bookmarkEnd w:id="3"/>
      <w:r>
        <w:rPr>
          <w:rFonts w:cs="Times New Roman" w:hint="eastAsia"/>
          <w:b/>
          <w:iCs/>
          <w:sz w:val="24"/>
          <w:szCs w:val="24"/>
        </w:rPr>
        <w:t>grossed nearly ten</w:t>
      </w:r>
      <w:r w:rsidR="0095515E">
        <w:rPr>
          <w:rFonts w:cs="Times New Roman"/>
          <w:b/>
          <w:iCs/>
          <w:sz w:val="24"/>
          <w:szCs w:val="24"/>
        </w:rPr>
        <w:t>-</w:t>
      </w:r>
      <w:r>
        <w:rPr>
          <w:rFonts w:cs="Times New Roman" w:hint="eastAsia"/>
          <w:b/>
          <w:iCs/>
          <w:sz w:val="24"/>
          <w:szCs w:val="24"/>
        </w:rPr>
        <w:t>billion</w:t>
      </w:r>
      <w:r w:rsidR="0095515E">
        <w:rPr>
          <w:rFonts w:cs="Times New Roman"/>
          <w:b/>
          <w:iCs/>
          <w:sz w:val="24"/>
          <w:szCs w:val="24"/>
        </w:rPr>
        <w:t>-</w:t>
      </w:r>
      <w:r>
        <w:rPr>
          <w:rFonts w:cs="Times New Roman" w:hint="eastAsia"/>
          <w:b/>
          <w:iCs/>
          <w:sz w:val="24"/>
          <w:szCs w:val="24"/>
        </w:rPr>
        <w:t xml:space="preserve">yuan </w:t>
      </w:r>
      <w:r w:rsidR="00B77E97">
        <w:rPr>
          <w:rFonts w:cs="Times New Roman" w:hint="eastAsia"/>
          <w:b/>
          <w:iCs/>
          <w:sz w:val="24"/>
          <w:szCs w:val="24"/>
        </w:rPr>
        <w:t xml:space="preserve">worth of </w:t>
      </w:r>
      <w:r>
        <w:rPr>
          <w:rFonts w:cs="Times New Roman" w:hint="eastAsia"/>
          <w:b/>
          <w:iCs/>
          <w:sz w:val="24"/>
          <w:szCs w:val="24"/>
        </w:rPr>
        <w:t xml:space="preserve">revenues by </w:t>
      </w:r>
      <w:r w:rsidRPr="00E175E4">
        <w:rPr>
          <w:rFonts w:cs="Times New Roman"/>
          <w:b/>
          <w:sz w:val="24"/>
          <w:szCs w:val="24"/>
        </w:rPr>
        <w:t>transferring poor laborers for employment</w:t>
      </w:r>
      <w:r>
        <w:rPr>
          <w:rFonts w:cs="Times New Roman" w:hint="eastAsia"/>
          <w:b/>
          <w:sz w:val="24"/>
          <w:szCs w:val="24"/>
        </w:rPr>
        <w:t xml:space="preserve"> to help them shake off poverty. </w:t>
      </w:r>
      <w:r w:rsidRPr="00481DA0">
        <w:rPr>
          <w:rFonts w:cs="Times New Roman"/>
          <w:iCs/>
          <w:sz w:val="24"/>
          <w:szCs w:val="24"/>
        </w:rPr>
        <w:t>Ningxia Hui Autonomous Region</w:t>
      </w:r>
      <w:r>
        <w:rPr>
          <w:rFonts w:cs="Times New Roman" w:hint="eastAsia"/>
          <w:iCs/>
          <w:sz w:val="24"/>
          <w:szCs w:val="24"/>
        </w:rPr>
        <w:t xml:space="preserve"> implemented </w:t>
      </w:r>
      <w:r>
        <w:rPr>
          <w:rFonts w:cs="Times New Roman"/>
          <w:iCs/>
          <w:sz w:val="24"/>
          <w:szCs w:val="24"/>
        </w:rPr>
        <w:t>“</w:t>
      </w:r>
      <w:r w:rsidR="000B1079">
        <w:rPr>
          <w:rFonts w:cs="Times New Roman"/>
          <w:iCs/>
          <w:sz w:val="24"/>
          <w:szCs w:val="24"/>
        </w:rPr>
        <w:t>100</w:t>
      </w:r>
      <w:r w:rsidR="000B1079">
        <w:rPr>
          <w:rFonts w:cs="Times New Roman" w:hint="eastAsia"/>
          <w:iCs/>
          <w:sz w:val="24"/>
          <w:szCs w:val="24"/>
        </w:rPr>
        <w:t>―</w:t>
      </w:r>
      <w:r w:rsidR="000B1079">
        <w:rPr>
          <w:rFonts w:cs="Times New Roman" w:hint="eastAsia"/>
          <w:iCs/>
          <w:sz w:val="24"/>
          <w:szCs w:val="24"/>
        </w:rPr>
        <w:t>1</w:t>
      </w:r>
      <w:r w:rsidR="000B1079">
        <w:rPr>
          <w:rFonts w:cs="Times New Roman"/>
          <w:iCs/>
          <w:sz w:val="24"/>
          <w:szCs w:val="24"/>
        </w:rPr>
        <w:t>,000</w:t>
      </w:r>
      <w:r w:rsidR="000B1079">
        <w:rPr>
          <w:rFonts w:cs="Times New Roman" w:hint="eastAsia"/>
          <w:iCs/>
          <w:sz w:val="24"/>
          <w:szCs w:val="24"/>
        </w:rPr>
        <w:t>―</w:t>
      </w:r>
      <w:r w:rsidR="000B1079">
        <w:rPr>
          <w:rFonts w:cs="Times New Roman" w:hint="eastAsia"/>
          <w:iCs/>
          <w:sz w:val="24"/>
          <w:szCs w:val="24"/>
        </w:rPr>
        <w:t>1</w:t>
      </w:r>
      <w:r w:rsidR="000B1079">
        <w:rPr>
          <w:rFonts w:cs="Times New Roman"/>
          <w:iCs/>
          <w:sz w:val="24"/>
          <w:szCs w:val="24"/>
        </w:rPr>
        <w:t>0,000</w:t>
      </w:r>
      <w:r>
        <w:rPr>
          <w:rFonts w:cs="Times New Roman"/>
          <w:iCs/>
          <w:sz w:val="24"/>
          <w:szCs w:val="24"/>
        </w:rPr>
        <w:t>”</w:t>
      </w:r>
      <w:r w:rsidR="00B77E97">
        <w:rPr>
          <w:rFonts w:cs="Times New Roman" w:hint="eastAsia"/>
          <w:iCs/>
          <w:sz w:val="24"/>
          <w:szCs w:val="24"/>
        </w:rPr>
        <w:t xml:space="preserve">, a campaign for </w:t>
      </w:r>
      <w:r w:rsidRPr="00E175E4">
        <w:rPr>
          <w:rFonts w:cs="Times New Roman"/>
          <w:sz w:val="24"/>
          <w:szCs w:val="28"/>
        </w:rPr>
        <w:t>poverty alleviation through employment</w:t>
      </w:r>
      <w:r>
        <w:rPr>
          <w:rFonts w:cs="Times New Roman" w:hint="eastAsia"/>
          <w:sz w:val="24"/>
          <w:szCs w:val="28"/>
        </w:rPr>
        <w:t>, where it created 100 demonstration bases in terms of locality, cultivated 1</w:t>
      </w:r>
      <w:r w:rsidR="00F171A3">
        <w:rPr>
          <w:rFonts w:cs="Times New Roman"/>
          <w:sz w:val="24"/>
          <w:szCs w:val="28"/>
        </w:rPr>
        <w:t>,</w:t>
      </w:r>
      <w:r>
        <w:rPr>
          <w:rFonts w:cs="Times New Roman" w:hint="eastAsia"/>
          <w:sz w:val="24"/>
          <w:szCs w:val="28"/>
        </w:rPr>
        <w:t xml:space="preserve">000 </w:t>
      </w:r>
      <w:r w:rsidRPr="00713481">
        <w:rPr>
          <w:rFonts w:cs="Times New Roman"/>
          <w:kern w:val="0"/>
          <w:sz w:val="24"/>
          <w:szCs w:val="24"/>
        </w:rPr>
        <w:t>labor brokers</w:t>
      </w:r>
      <w:r>
        <w:rPr>
          <w:rFonts w:cs="Times New Roman" w:hint="eastAsia"/>
          <w:kern w:val="0"/>
          <w:sz w:val="24"/>
          <w:szCs w:val="24"/>
        </w:rPr>
        <w:t xml:space="preserve"> and recommended 10</w:t>
      </w:r>
      <w:r w:rsidR="00F171A3">
        <w:rPr>
          <w:rFonts w:cs="Times New Roman"/>
          <w:kern w:val="0"/>
          <w:sz w:val="24"/>
          <w:szCs w:val="24"/>
        </w:rPr>
        <w:t>,</w:t>
      </w:r>
      <w:r>
        <w:rPr>
          <w:rFonts w:cs="Times New Roman" w:hint="eastAsia"/>
          <w:kern w:val="0"/>
          <w:sz w:val="24"/>
          <w:szCs w:val="24"/>
        </w:rPr>
        <w:t>00</w:t>
      </w:r>
      <w:r w:rsidR="00F171A3">
        <w:rPr>
          <w:rFonts w:cs="Times New Roman"/>
          <w:kern w:val="0"/>
          <w:sz w:val="24"/>
          <w:szCs w:val="24"/>
        </w:rPr>
        <w:t>0</w:t>
      </w:r>
      <w:r>
        <w:rPr>
          <w:rFonts w:cs="Times New Roman" w:hint="eastAsia"/>
          <w:kern w:val="0"/>
          <w:sz w:val="24"/>
          <w:szCs w:val="24"/>
        </w:rPr>
        <w:t xml:space="preserve"> poor laborers in rural areas for employment. </w:t>
      </w:r>
      <w:r>
        <w:rPr>
          <w:rFonts w:cs="Times New Roman"/>
          <w:kern w:val="0"/>
          <w:sz w:val="24"/>
          <w:szCs w:val="24"/>
        </w:rPr>
        <w:t>B</w:t>
      </w:r>
      <w:r>
        <w:rPr>
          <w:rFonts w:cs="Times New Roman" w:hint="eastAsia"/>
          <w:kern w:val="0"/>
          <w:sz w:val="24"/>
          <w:szCs w:val="24"/>
        </w:rPr>
        <w:t xml:space="preserve">esides, </w:t>
      </w:r>
      <w:r w:rsidRPr="00481DA0">
        <w:rPr>
          <w:rFonts w:cs="Times New Roman"/>
          <w:iCs/>
          <w:sz w:val="24"/>
          <w:szCs w:val="24"/>
        </w:rPr>
        <w:t xml:space="preserve">Ningxia </w:t>
      </w:r>
      <w:r w:rsidR="008C63CC">
        <w:rPr>
          <w:rFonts w:cs="Times New Roman" w:hint="eastAsia"/>
          <w:iCs/>
          <w:sz w:val="24"/>
          <w:szCs w:val="24"/>
        </w:rPr>
        <w:t xml:space="preserve">lowered the </w:t>
      </w:r>
      <w:r w:rsidR="008C63CC">
        <w:rPr>
          <w:rFonts w:cs="Times New Roman"/>
          <w:iCs/>
          <w:sz w:val="24"/>
          <w:szCs w:val="24"/>
        </w:rPr>
        <w:t>thresholds</w:t>
      </w:r>
      <w:r w:rsidR="008C63CC">
        <w:rPr>
          <w:rFonts w:cs="Times New Roman" w:hint="eastAsia"/>
          <w:iCs/>
          <w:sz w:val="24"/>
          <w:szCs w:val="24"/>
        </w:rPr>
        <w:t xml:space="preserve"> of </w:t>
      </w:r>
      <w:r w:rsidR="00183C5D" w:rsidRPr="00E175E4">
        <w:rPr>
          <w:rFonts w:cs="Times New Roman"/>
          <w:sz w:val="24"/>
          <w:szCs w:val="24"/>
        </w:rPr>
        <w:t>secured loans</w:t>
      </w:r>
      <w:r w:rsidR="00183C5D">
        <w:rPr>
          <w:rFonts w:cs="Times New Roman" w:hint="eastAsia"/>
          <w:iCs/>
          <w:sz w:val="24"/>
          <w:szCs w:val="24"/>
        </w:rPr>
        <w:t xml:space="preserve"> to promote</w:t>
      </w:r>
      <w:r>
        <w:rPr>
          <w:rFonts w:cs="Times New Roman" w:hint="eastAsia"/>
          <w:iCs/>
          <w:sz w:val="24"/>
          <w:szCs w:val="24"/>
        </w:rPr>
        <w:t xml:space="preserve"> models</w:t>
      </w:r>
      <w:r w:rsidR="008C63CC">
        <w:rPr>
          <w:rFonts w:cs="Times New Roman" w:hint="eastAsia"/>
          <w:iCs/>
          <w:sz w:val="24"/>
          <w:szCs w:val="24"/>
        </w:rPr>
        <w:t xml:space="preserve"> like </w:t>
      </w:r>
      <w:r w:rsidR="008C63CC">
        <w:rPr>
          <w:rFonts w:cs="Times New Roman"/>
          <w:iCs/>
          <w:sz w:val="24"/>
          <w:szCs w:val="24"/>
        </w:rPr>
        <w:t>“entrepreneurship</w:t>
      </w:r>
      <w:r w:rsidR="008C63CC">
        <w:rPr>
          <w:rFonts w:cs="Times New Roman" w:hint="eastAsia"/>
          <w:iCs/>
          <w:sz w:val="24"/>
          <w:szCs w:val="24"/>
        </w:rPr>
        <w:t xml:space="preserve"> </w:t>
      </w:r>
      <w:r w:rsidR="00183C5D">
        <w:rPr>
          <w:rFonts w:cs="Times New Roman" w:hint="eastAsia"/>
          <w:iCs/>
          <w:sz w:val="24"/>
          <w:szCs w:val="24"/>
        </w:rPr>
        <w:t>loans</w:t>
      </w:r>
      <w:r w:rsidR="008C63CC">
        <w:rPr>
          <w:rFonts w:cs="Times New Roman" w:hint="eastAsia"/>
          <w:iCs/>
          <w:sz w:val="24"/>
          <w:szCs w:val="24"/>
        </w:rPr>
        <w:t xml:space="preserve"> + business loans</w:t>
      </w:r>
      <w:r w:rsidR="008C63CC">
        <w:rPr>
          <w:rFonts w:cs="Times New Roman"/>
          <w:iCs/>
          <w:sz w:val="24"/>
          <w:szCs w:val="24"/>
        </w:rPr>
        <w:t>”</w:t>
      </w:r>
      <w:r w:rsidR="008C63CC">
        <w:rPr>
          <w:rFonts w:cs="Times New Roman" w:hint="eastAsia"/>
          <w:iCs/>
          <w:sz w:val="24"/>
          <w:szCs w:val="24"/>
        </w:rPr>
        <w:t xml:space="preserve"> and </w:t>
      </w:r>
      <w:r w:rsidR="008C63CC">
        <w:rPr>
          <w:rFonts w:cs="Times New Roman"/>
          <w:iCs/>
          <w:sz w:val="24"/>
          <w:szCs w:val="24"/>
        </w:rPr>
        <w:t>“</w:t>
      </w:r>
      <w:r w:rsidR="008C63CC">
        <w:rPr>
          <w:rFonts w:cs="Times New Roman" w:hint="eastAsia"/>
          <w:iCs/>
          <w:sz w:val="24"/>
          <w:szCs w:val="24"/>
        </w:rPr>
        <w:t>entre</w:t>
      </w:r>
      <w:r w:rsidR="0095515E">
        <w:rPr>
          <w:rFonts w:cs="Times New Roman"/>
          <w:iCs/>
          <w:sz w:val="24"/>
          <w:szCs w:val="24"/>
        </w:rPr>
        <w:t>pr</w:t>
      </w:r>
      <w:r w:rsidR="008C63CC">
        <w:rPr>
          <w:rFonts w:cs="Times New Roman" w:hint="eastAsia"/>
          <w:iCs/>
          <w:sz w:val="24"/>
          <w:szCs w:val="24"/>
        </w:rPr>
        <w:t>e</w:t>
      </w:r>
      <w:r w:rsidR="0095515E">
        <w:rPr>
          <w:rFonts w:cs="Times New Roman"/>
          <w:iCs/>
          <w:sz w:val="24"/>
          <w:szCs w:val="24"/>
        </w:rPr>
        <w:t>ne</w:t>
      </w:r>
      <w:r w:rsidR="008C63CC">
        <w:rPr>
          <w:rFonts w:cs="Times New Roman" w:hint="eastAsia"/>
          <w:iCs/>
          <w:sz w:val="24"/>
          <w:szCs w:val="24"/>
        </w:rPr>
        <w:t xml:space="preserve">urship loans + </w:t>
      </w:r>
      <w:r w:rsidR="00183C5D">
        <w:rPr>
          <w:rFonts w:cs="Times New Roman" w:hint="eastAsia"/>
          <w:iCs/>
          <w:sz w:val="24"/>
          <w:szCs w:val="24"/>
        </w:rPr>
        <w:t>poverty alleviation loan</w:t>
      </w:r>
      <w:r w:rsidR="008C63CC">
        <w:rPr>
          <w:rFonts w:cs="Times New Roman" w:hint="eastAsia"/>
          <w:iCs/>
          <w:sz w:val="24"/>
          <w:szCs w:val="24"/>
        </w:rPr>
        <w:t>s</w:t>
      </w:r>
      <w:r w:rsidR="008C63CC">
        <w:rPr>
          <w:rFonts w:cs="Times New Roman"/>
          <w:iCs/>
          <w:sz w:val="24"/>
          <w:szCs w:val="24"/>
        </w:rPr>
        <w:t>”</w:t>
      </w:r>
      <w:r w:rsidR="008C63CC">
        <w:rPr>
          <w:rFonts w:cs="Times New Roman" w:hint="eastAsia"/>
          <w:iCs/>
          <w:sz w:val="24"/>
          <w:szCs w:val="24"/>
        </w:rPr>
        <w:t xml:space="preserve"> </w:t>
      </w:r>
      <w:r w:rsidR="00183C5D">
        <w:rPr>
          <w:rFonts w:cs="Times New Roman" w:hint="eastAsia"/>
          <w:iCs/>
          <w:sz w:val="24"/>
          <w:szCs w:val="24"/>
        </w:rPr>
        <w:t>a</w:t>
      </w:r>
      <w:r w:rsidR="00B77E97">
        <w:rPr>
          <w:rFonts w:cs="Times New Roman" w:hint="eastAsia"/>
          <w:iCs/>
          <w:sz w:val="24"/>
          <w:szCs w:val="24"/>
        </w:rPr>
        <w:t>nd encourage entrepreneurship among rural laborers</w:t>
      </w:r>
      <w:r w:rsidR="00183C5D">
        <w:rPr>
          <w:rFonts w:cs="Times New Roman" w:hint="eastAsia"/>
          <w:iCs/>
          <w:sz w:val="24"/>
          <w:szCs w:val="24"/>
        </w:rPr>
        <w:t>.</w:t>
      </w:r>
    </w:p>
    <w:p w14:paraId="5E29412C" w14:textId="77777777" w:rsidR="00AC2645" w:rsidRPr="00E175E4" w:rsidRDefault="00AC2645" w:rsidP="00AC2645">
      <w:pPr>
        <w:widowControl/>
        <w:spacing w:line="360" w:lineRule="auto"/>
        <w:ind w:firstLine="482"/>
        <w:jc w:val="right"/>
        <w:rPr>
          <w:rFonts w:cs="Times New Roman"/>
          <w:i/>
          <w:iCs/>
          <w:sz w:val="24"/>
          <w:szCs w:val="28"/>
        </w:rPr>
      </w:pPr>
      <w:r w:rsidRPr="00E175E4">
        <w:rPr>
          <w:rFonts w:cs="Times New Roman"/>
          <w:i/>
          <w:iCs/>
          <w:sz w:val="24"/>
          <w:szCs w:val="28"/>
        </w:rPr>
        <w:lastRenderedPageBreak/>
        <w:t>Source:</w:t>
      </w:r>
      <w:r w:rsidRPr="00E175E4">
        <w:rPr>
          <w:rFonts w:cs="Times New Roman"/>
          <w:i/>
          <w:sz w:val="24"/>
          <w:szCs w:val="24"/>
        </w:rPr>
        <w:t xml:space="preserve"> Xinhua News Agency</w:t>
      </w:r>
      <w:r w:rsidRPr="00E175E4">
        <w:rPr>
          <w:rFonts w:cs="Times New Roman"/>
          <w:i/>
          <w:iCs/>
          <w:sz w:val="24"/>
          <w:szCs w:val="28"/>
        </w:rPr>
        <w:t xml:space="preserve"> </w:t>
      </w:r>
      <w:r>
        <w:rPr>
          <w:rFonts w:cs="Times New Roman" w:hint="eastAsia"/>
          <w:i/>
          <w:iCs/>
          <w:sz w:val="24"/>
          <w:szCs w:val="28"/>
        </w:rPr>
        <w:t>Dec</w:t>
      </w:r>
      <w:r>
        <w:rPr>
          <w:rFonts w:cs="Times New Roman"/>
          <w:i/>
          <w:iCs/>
          <w:sz w:val="24"/>
          <w:szCs w:val="28"/>
        </w:rPr>
        <w:t xml:space="preserve"> </w:t>
      </w:r>
      <w:r>
        <w:rPr>
          <w:rFonts w:cs="Times New Roman" w:hint="eastAsia"/>
          <w:i/>
          <w:iCs/>
          <w:sz w:val="24"/>
          <w:szCs w:val="28"/>
        </w:rPr>
        <w:t>3</w:t>
      </w:r>
      <w:r w:rsidRPr="00E175E4">
        <w:rPr>
          <w:rFonts w:cs="Times New Roman"/>
          <w:i/>
          <w:iCs/>
          <w:sz w:val="24"/>
          <w:szCs w:val="28"/>
        </w:rPr>
        <w:t>, 2019</w:t>
      </w:r>
    </w:p>
    <w:p w14:paraId="6FB62ED1" w14:textId="77777777" w:rsidR="00AC2645" w:rsidRPr="00B77E97" w:rsidRDefault="00AC2645" w:rsidP="00433D68">
      <w:pPr>
        <w:widowControl/>
        <w:spacing w:line="360" w:lineRule="auto"/>
        <w:ind w:firstLineChars="200" w:firstLine="480"/>
        <w:jc w:val="right"/>
        <w:rPr>
          <w:rFonts w:ascii="宋体" w:hAnsi="宋体" w:cs="宋体"/>
          <w:i/>
          <w:sz w:val="24"/>
          <w:szCs w:val="24"/>
        </w:rPr>
      </w:pPr>
    </w:p>
    <w:p w14:paraId="3B2EEF1A" w14:textId="77777777" w:rsidR="00DE37AA" w:rsidRPr="0091348B" w:rsidRDefault="00DE37AA">
      <w:pPr>
        <w:spacing w:line="360" w:lineRule="auto"/>
        <w:rPr>
          <w:rFonts w:cs="Times New Roman"/>
          <w:i/>
          <w:sz w:val="24"/>
          <w:szCs w:val="24"/>
        </w:rPr>
      </w:pPr>
      <w:r w:rsidRPr="0091348B">
        <w:rPr>
          <w:rFonts w:cs="Times New Roman"/>
          <w:b/>
          <w:bCs/>
          <w:color w:val="FF0000"/>
          <w:sz w:val="24"/>
          <w:szCs w:val="24"/>
          <w:shd w:val="clear" w:color="auto" w:fill="FFFFFF"/>
        </w:rPr>
        <w:t>Public Poverty Alleviation and Charity News:</w:t>
      </w:r>
    </w:p>
    <w:p w14:paraId="1C5AF26A" w14:textId="77777777" w:rsidR="002B72F2" w:rsidRPr="00B77E97" w:rsidRDefault="002B72F2" w:rsidP="00B77E97">
      <w:pPr>
        <w:spacing w:line="360" w:lineRule="auto"/>
        <w:ind w:firstLineChars="200" w:firstLine="482"/>
        <w:rPr>
          <w:rFonts w:ascii="宋体" w:hAnsi="宋体" w:cs="宋体"/>
          <w:i/>
          <w:iCs/>
          <w:color w:val="000000"/>
          <w:kern w:val="44"/>
          <w:sz w:val="24"/>
          <w:szCs w:val="24"/>
        </w:rPr>
      </w:pPr>
      <w:r w:rsidRPr="00B77E97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Sichuan Provinc</w:t>
      </w:r>
      <w:r w:rsidR="00FD1930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e</w:t>
      </w:r>
      <w:r w:rsidRPr="00B77E97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signed</w:t>
      </w:r>
      <w:r w:rsidRPr="00B77E97">
        <w:rPr>
          <w:rFonts w:cs="Times New Roman" w:hint="eastAsi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9450C" w:rsidRPr="00B77E97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industrial poverty alleviation program</w:t>
      </w:r>
      <w:r w:rsidR="0099450C" w:rsidRPr="00B77E97">
        <w:rPr>
          <w:rFonts w:cs="Times New Roman" w:hint="eastAsia"/>
          <w:b/>
          <w:bCs/>
          <w:color w:val="000000"/>
          <w:sz w:val="24"/>
          <w:szCs w:val="24"/>
          <w:shd w:val="clear" w:color="auto" w:fill="FFFFFF"/>
        </w:rPr>
        <w:t>s</w:t>
      </w:r>
      <w:r w:rsidR="0099450C" w:rsidRPr="00B77E97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9450C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worth </w:t>
      </w:r>
      <w:r w:rsidRPr="00B77E97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nearly ten</w:t>
      </w:r>
      <w:r w:rsidR="0099450C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77E97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billion</w:t>
      </w:r>
      <w:r w:rsidR="0099450C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yuan</w:t>
      </w:r>
      <w:r w:rsidR="00B77E97">
        <w:rPr>
          <w:rFonts w:cs="Times New Roman" w:hint="eastAsia"/>
          <w:b/>
          <w:bCs/>
          <w:color w:val="000000"/>
          <w:sz w:val="24"/>
          <w:szCs w:val="24"/>
          <w:shd w:val="clear" w:color="auto" w:fill="FFFFFF"/>
        </w:rPr>
        <w:t xml:space="preserve"> of </w:t>
      </w:r>
      <w:r w:rsidRPr="00B77E97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with enterprises in Guangdong-Hong Kong-Macao Greater Bay Areas.</w:t>
      </w:r>
      <w:r w:rsidRPr="00B77E97">
        <w:rPr>
          <w:rFonts w:cs="Times New Roman" w:hint="eastAsi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 w:hint="eastAsia"/>
          <w:bCs/>
          <w:color w:val="000000"/>
          <w:sz w:val="24"/>
          <w:szCs w:val="24"/>
          <w:shd w:val="clear" w:color="auto" w:fill="FFFFFF"/>
        </w:rPr>
        <w:t>Sichuan Province signed</w:t>
      </w:r>
      <w:r w:rsidR="00B77E97">
        <w:rPr>
          <w:rFonts w:cs="Times New Roman" w:hint="eastAsia"/>
          <w:bCs/>
          <w:color w:val="000000"/>
          <w:sz w:val="24"/>
          <w:szCs w:val="24"/>
          <w:shd w:val="clear" w:color="auto" w:fill="FFFFFF"/>
        </w:rPr>
        <w:t xml:space="preserve"> in total </w:t>
      </w:r>
      <w:r>
        <w:rPr>
          <w:rFonts w:cs="Times New Roman" w:hint="eastAsia"/>
          <w:bCs/>
          <w:color w:val="000000"/>
          <w:sz w:val="24"/>
          <w:szCs w:val="24"/>
          <w:shd w:val="clear" w:color="auto" w:fill="FFFFFF"/>
        </w:rPr>
        <w:t>18 investment</w:t>
      </w:r>
      <w:r w:rsidR="00115954">
        <w:rPr>
          <w:rFonts w:cs="Times New Roman"/>
          <w:bCs/>
          <w:color w:val="000000"/>
          <w:sz w:val="24"/>
          <w:szCs w:val="24"/>
          <w:shd w:val="clear" w:color="auto" w:fill="FFFFFF"/>
        </w:rPr>
        <w:t>s</w:t>
      </w:r>
      <w:r>
        <w:rPr>
          <w:rFonts w:cs="Times New Roman" w:hint="eastAsia"/>
          <w:bCs/>
          <w:color w:val="000000"/>
          <w:sz w:val="24"/>
          <w:szCs w:val="24"/>
          <w:shd w:val="clear" w:color="auto" w:fill="FFFFFF"/>
        </w:rPr>
        <w:t xml:space="preserve"> and cooperation programs at a </w:t>
      </w:r>
      <w:r w:rsidRPr="00154093">
        <w:rPr>
          <w:rFonts w:cs="Times New Roman" w:hint="eastAsia"/>
          <w:bCs/>
          <w:iCs/>
          <w:color w:val="000000"/>
          <w:sz w:val="24"/>
          <w:szCs w:val="24"/>
          <w:shd w:val="clear" w:color="auto" w:fill="FFFFFF"/>
        </w:rPr>
        <w:t>Promotion Conference for Industrial Poverty Alleviation Investment in Sichuan (Guangdong) in 2019</w:t>
      </w:r>
      <w:r w:rsidRPr="00B77E97">
        <w:rPr>
          <w:rFonts w:cs="Times New Roman" w:hint="eastAsia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 w:hint="eastAsia"/>
          <w:bCs/>
          <w:color w:val="000000"/>
          <w:sz w:val="24"/>
          <w:szCs w:val="24"/>
          <w:shd w:val="clear" w:color="auto" w:fill="FFFFFF"/>
        </w:rPr>
        <w:t>with enterprises</w:t>
      </w:r>
      <w:r w:rsidRPr="002B72F2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45691">
        <w:rPr>
          <w:rFonts w:cs="Times New Roman"/>
          <w:bCs/>
          <w:color w:val="000000"/>
          <w:sz w:val="24"/>
          <w:szCs w:val="24"/>
          <w:shd w:val="clear" w:color="auto" w:fill="FFFFFF"/>
        </w:rPr>
        <w:t>in Guangdong-Hong Kong-Macao Greater Bay Areas</w:t>
      </w:r>
      <w:r>
        <w:rPr>
          <w:rFonts w:cs="Times New Roman" w:hint="eastAsia"/>
          <w:bCs/>
          <w:color w:val="000000"/>
          <w:sz w:val="24"/>
          <w:szCs w:val="24"/>
          <w:shd w:val="clear" w:color="auto" w:fill="FFFFFF"/>
        </w:rPr>
        <w:t>, covering agriculture, fisheries and livestock</w:t>
      </w:r>
      <w:r w:rsidR="00B77E97">
        <w:rPr>
          <w:rFonts w:cs="Times New Roman" w:hint="eastAsia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 w:hint="eastAsia"/>
          <w:bCs/>
          <w:color w:val="000000"/>
          <w:sz w:val="24"/>
          <w:szCs w:val="24"/>
          <w:shd w:val="clear" w:color="auto" w:fill="FFFFFF"/>
        </w:rPr>
        <w:t>totaling 9.818 billion</w:t>
      </w:r>
      <w:r w:rsidR="00157163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yuan</w:t>
      </w:r>
      <w:r>
        <w:rPr>
          <w:rFonts w:cs="Times New Roman" w:hint="eastAsia"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</w:rPr>
        <w:t>T</w:t>
      </w:r>
      <w:r>
        <w:rPr>
          <w:rFonts w:cs="Times New Roman" w:hint="eastAsia"/>
          <w:bCs/>
          <w:color w:val="000000"/>
          <w:sz w:val="24"/>
          <w:szCs w:val="24"/>
          <w:shd w:val="clear" w:color="auto" w:fill="FFFFFF"/>
        </w:rPr>
        <w:t>he promotion</w:t>
      </w:r>
      <w:r w:rsidR="00B77E97">
        <w:rPr>
          <w:rFonts w:cs="Times New Roman" w:hint="eastAsia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imes New Roman" w:hint="eastAsia"/>
          <w:bCs/>
          <w:color w:val="000000"/>
          <w:sz w:val="24"/>
          <w:szCs w:val="24"/>
          <w:shd w:val="clear" w:color="auto" w:fill="FFFFFF"/>
        </w:rPr>
        <w:t xml:space="preserve">conference </w:t>
      </w:r>
      <w:r w:rsidR="00B77E97">
        <w:rPr>
          <w:rFonts w:cs="Times New Roman" w:hint="eastAsia"/>
          <w:bCs/>
          <w:color w:val="000000"/>
          <w:sz w:val="24"/>
          <w:szCs w:val="24"/>
          <w:shd w:val="clear" w:color="auto" w:fill="FFFFFF"/>
        </w:rPr>
        <w:t xml:space="preserve">was </w:t>
      </w:r>
      <w:r>
        <w:rPr>
          <w:rFonts w:cs="Times New Roman" w:hint="eastAsia"/>
          <w:bCs/>
          <w:color w:val="000000"/>
          <w:sz w:val="24"/>
          <w:szCs w:val="24"/>
          <w:shd w:val="clear" w:color="auto" w:fill="FFFFFF"/>
        </w:rPr>
        <w:t xml:space="preserve">intended to encourage and guide enterprises </w:t>
      </w:r>
      <w:r w:rsidRPr="00D45691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in </w:t>
      </w:r>
      <w:r w:rsidR="00E340E1">
        <w:rPr>
          <w:rFonts w:cs="Times New Roman"/>
          <w:bCs/>
          <w:color w:val="000000"/>
          <w:sz w:val="24"/>
          <w:szCs w:val="24"/>
          <w:shd w:val="clear" w:color="auto" w:fill="FFFFFF"/>
        </w:rPr>
        <w:t>the</w:t>
      </w:r>
      <w:r w:rsidRPr="00D45691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Areas</w:t>
      </w:r>
      <w:r>
        <w:rPr>
          <w:rFonts w:cs="Times New Roman" w:hint="eastAsia"/>
          <w:bCs/>
          <w:color w:val="000000"/>
          <w:sz w:val="24"/>
          <w:szCs w:val="24"/>
          <w:shd w:val="clear" w:color="auto" w:fill="FFFFFF"/>
        </w:rPr>
        <w:t xml:space="preserve"> to pay intensive attention to wider areas in Sichuan, </w:t>
      </w:r>
      <w:r w:rsidR="00B77E97">
        <w:rPr>
          <w:rFonts w:cs="Times New Roman" w:hint="eastAsia"/>
          <w:bCs/>
          <w:color w:val="000000"/>
          <w:sz w:val="24"/>
          <w:szCs w:val="24"/>
          <w:shd w:val="clear" w:color="auto" w:fill="FFFFFF"/>
        </w:rPr>
        <w:t>seize</w:t>
      </w:r>
      <w:r>
        <w:rPr>
          <w:rFonts w:cs="Times New Roman" w:hint="eastAsia"/>
          <w:bCs/>
          <w:color w:val="000000"/>
          <w:sz w:val="24"/>
          <w:szCs w:val="24"/>
          <w:shd w:val="clear" w:color="auto" w:fill="FFFFFF"/>
        </w:rPr>
        <w:t xml:space="preserve"> more opportu</w:t>
      </w:r>
      <w:r w:rsidR="00AA5146">
        <w:rPr>
          <w:rFonts w:cs="Times New Roman"/>
          <w:bCs/>
          <w:color w:val="000000"/>
          <w:sz w:val="24"/>
          <w:szCs w:val="24"/>
          <w:shd w:val="clear" w:color="auto" w:fill="FFFFFF"/>
        </w:rPr>
        <w:t>ni</w:t>
      </w:r>
      <w:r>
        <w:rPr>
          <w:rFonts w:cs="Times New Roman" w:hint="eastAsia"/>
          <w:bCs/>
          <w:color w:val="000000"/>
          <w:sz w:val="24"/>
          <w:szCs w:val="24"/>
          <w:shd w:val="clear" w:color="auto" w:fill="FFFFFF"/>
        </w:rPr>
        <w:t>ties for development and become deeply in</w:t>
      </w:r>
      <w:r w:rsidRPr="002B72F2">
        <w:rPr>
          <w:rFonts w:cs="Times New Roman" w:hint="eastAsia"/>
          <w:bCs/>
          <w:color w:val="000000"/>
          <w:sz w:val="24"/>
          <w:szCs w:val="24"/>
          <w:shd w:val="clear" w:color="auto" w:fill="FFFFFF"/>
        </w:rPr>
        <w:t>vo</w:t>
      </w:r>
      <w:r w:rsidR="00AA5146" w:rsidRPr="002B72F2">
        <w:rPr>
          <w:rFonts w:cs="Times New Roman" w:hint="eastAsia"/>
          <w:bCs/>
          <w:color w:val="000000"/>
          <w:sz w:val="24"/>
          <w:szCs w:val="24"/>
          <w:shd w:val="clear" w:color="auto" w:fill="FFFFFF"/>
        </w:rPr>
        <w:t>l</w:t>
      </w:r>
      <w:r w:rsidRPr="002B72F2">
        <w:rPr>
          <w:rFonts w:cs="Times New Roman" w:hint="eastAsia"/>
          <w:bCs/>
          <w:color w:val="000000"/>
          <w:sz w:val="24"/>
          <w:szCs w:val="24"/>
          <w:shd w:val="clear" w:color="auto" w:fill="FFFFFF"/>
        </w:rPr>
        <w:t xml:space="preserve">ved in industrial poverty alleviation in Sichuan based on deepening collaborations on poverty alleviation </w:t>
      </w:r>
      <w:r w:rsidRPr="002B72F2">
        <w:rPr>
          <w:rFonts w:cs="Times New Roman"/>
          <w:bCs/>
          <w:sz w:val="24"/>
          <w:szCs w:val="24"/>
        </w:rPr>
        <w:t>between eastern and western regions</w:t>
      </w:r>
      <w:r w:rsidRPr="002B72F2">
        <w:rPr>
          <w:rFonts w:cs="Times New Roman" w:hint="eastAsia"/>
          <w:bCs/>
          <w:sz w:val="24"/>
          <w:szCs w:val="24"/>
        </w:rPr>
        <w:t>.</w:t>
      </w:r>
    </w:p>
    <w:p w14:paraId="68128B98" w14:textId="77777777" w:rsidR="00AC2645" w:rsidRPr="00E175E4" w:rsidRDefault="00AC2645" w:rsidP="00AC2645">
      <w:pPr>
        <w:widowControl/>
        <w:spacing w:line="360" w:lineRule="auto"/>
        <w:ind w:firstLine="482"/>
        <w:jc w:val="right"/>
        <w:rPr>
          <w:rFonts w:cs="Times New Roman"/>
          <w:i/>
          <w:iCs/>
          <w:sz w:val="24"/>
          <w:szCs w:val="28"/>
        </w:rPr>
      </w:pPr>
      <w:r w:rsidRPr="00E175E4">
        <w:rPr>
          <w:rFonts w:cs="Times New Roman"/>
          <w:i/>
          <w:iCs/>
          <w:sz w:val="24"/>
          <w:szCs w:val="28"/>
        </w:rPr>
        <w:t>Source:</w:t>
      </w:r>
      <w:r w:rsidRPr="00E175E4">
        <w:rPr>
          <w:rFonts w:cs="Times New Roman"/>
          <w:i/>
          <w:sz w:val="24"/>
          <w:szCs w:val="24"/>
        </w:rPr>
        <w:t xml:space="preserve"> Xinhua News Agency</w:t>
      </w:r>
      <w:r w:rsidRPr="00E175E4">
        <w:rPr>
          <w:rFonts w:cs="Times New Roman"/>
          <w:i/>
          <w:iCs/>
          <w:sz w:val="24"/>
          <w:szCs w:val="28"/>
        </w:rPr>
        <w:t xml:space="preserve"> </w:t>
      </w:r>
      <w:r>
        <w:rPr>
          <w:rFonts w:cs="Times New Roman" w:hint="eastAsia"/>
          <w:i/>
          <w:iCs/>
          <w:sz w:val="24"/>
          <w:szCs w:val="28"/>
        </w:rPr>
        <w:t xml:space="preserve">Nov </w:t>
      </w:r>
      <w:r>
        <w:rPr>
          <w:rFonts w:cs="Times New Roman"/>
          <w:i/>
          <w:iCs/>
          <w:sz w:val="24"/>
          <w:szCs w:val="28"/>
        </w:rPr>
        <w:t>2</w:t>
      </w:r>
      <w:r>
        <w:rPr>
          <w:rFonts w:cs="Times New Roman" w:hint="eastAsia"/>
          <w:i/>
          <w:iCs/>
          <w:sz w:val="24"/>
          <w:szCs w:val="28"/>
        </w:rPr>
        <w:t>9</w:t>
      </w:r>
      <w:r w:rsidRPr="00E175E4">
        <w:rPr>
          <w:rFonts w:cs="Times New Roman"/>
          <w:i/>
          <w:iCs/>
          <w:sz w:val="24"/>
          <w:szCs w:val="28"/>
        </w:rPr>
        <w:t>, 2019</w:t>
      </w:r>
    </w:p>
    <w:p w14:paraId="2A82442D" w14:textId="77777777" w:rsidR="00AC2645" w:rsidRPr="00B77E97" w:rsidRDefault="00AC2645" w:rsidP="00433D68">
      <w:pPr>
        <w:spacing w:line="360" w:lineRule="auto"/>
        <w:ind w:firstLineChars="200" w:firstLine="480"/>
        <w:jc w:val="right"/>
        <w:rPr>
          <w:rFonts w:ascii="宋体" w:hAnsi="宋体" w:cs="宋体"/>
          <w:i/>
          <w:iCs/>
          <w:color w:val="000000"/>
          <w:kern w:val="44"/>
          <w:sz w:val="24"/>
          <w:szCs w:val="24"/>
        </w:rPr>
      </w:pPr>
    </w:p>
    <w:p w14:paraId="29CF95A1" w14:textId="77777777" w:rsidR="00D45691" w:rsidRPr="00D45691" w:rsidRDefault="006153A2" w:rsidP="00B77E97">
      <w:pPr>
        <w:spacing w:line="360" w:lineRule="auto"/>
        <w:ind w:firstLineChars="200" w:firstLine="482"/>
        <w:rPr>
          <w:rFonts w:ascii="宋体" w:hAnsi="宋体" w:cs="宋体"/>
          <w:i/>
          <w:iCs/>
          <w:color w:val="404040"/>
          <w:sz w:val="24"/>
          <w:szCs w:val="24"/>
        </w:rPr>
      </w:pPr>
      <w:r w:rsidRPr="00B77E97">
        <w:rPr>
          <w:rFonts w:hint="eastAsia"/>
          <w:b/>
          <w:i/>
          <w:sz w:val="24"/>
          <w:szCs w:val="24"/>
        </w:rPr>
        <w:t>Poverty Alleviation Products Promotion Conference</w:t>
      </w:r>
      <w:r w:rsidRPr="00B77E9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“</w:t>
      </w:r>
      <w:r w:rsidR="00D45691" w:rsidRPr="00B77E97">
        <w:rPr>
          <w:b/>
          <w:i/>
          <w:sz w:val="24"/>
          <w:szCs w:val="24"/>
        </w:rPr>
        <w:t>Y</w:t>
      </w:r>
      <w:r w:rsidR="00B77E97" w:rsidRPr="00B77E97">
        <w:rPr>
          <w:rFonts w:hint="eastAsia"/>
          <w:b/>
          <w:i/>
          <w:sz w:val="24"/>
          <w:szCs w:val="24"/>
        </w:rPr>
        <w:t>aks in Qinghai Province G</w:t>
      </w:r>
      <w:r w:rsidR="00D45691" w:rsidRPr="00B77E97">
        <w:rPr>
          <w:rFonts w:hint="eastAsia"/>
          <w:b/>
          <w:i/>
          <w:sz w:val="24"/>
          <w:szCs w:val="24"/>
        </w:rPr>
        <w:t>oing to</w:t>
      </w:r>
      <w:r w:rsidR="00B77E97" w:rsidRPr="00B77E97">
        <w:rPr>
          <w:b/>
          <w:i/>
          <w:sz w:val="24"/>
          <w:szCs w:val="24"/>
        </w:rPr>
        <w:t xml:space="preserve"> </w:t>
      </w:r>
      <w:r w:rsidR="00B77E97" w:rsidRPr="00B77E97">
        <w:rPr>
          <w:rFonts w:hint="eastAsia"/>
          <w:b/>
          <w:i/>
          <w:sz w:val="24"/>
          <w:szCs w:val="24"/>
        </w:rPr>
        <w:t>R</w:t>
      </w:r>
      <w:r w:rsidR="00B77E97" w:rsidRPr="00B77E97">
        <w:rPr>
          <w:b/>
          <w:i/>
          <w:sz w:val="24"/>
          <w:szCs w:val="24"/>
        </w:rPr>
        <w:t xml:space="preserve">egions </w:t>
      </w:r>
      <w:r w:rsidR="00B77E97" w:rsidRPr="00B77E97">
        <w:rPr>
          <w:rFonts w:hint="eastAsia"/>
          <w:b/>
          <w:i/>
          <w:sz w:val="24"/>
          <w:szCs w:val="24"/>
        </w:rPr>
        <w:t>S</w:t>
      </w:r>
      <w:r w:rsidR="00D45691" w:rsidRPr="00B77E97">
        <w:rPr>
          <w:b/>
          <w:i/>
          <w:sz w:val="24"/>
          <w:szCs w:val="24"/>
        </w:rPr>
        <w:t>outh of the Yangtze River</w:t>
      </w:r>
      <w:r>
        <w:rPr>
          <w:b/>
          <w:i/>
          <w:sz w:val="24"/>
          <w:szCs w:val="24"/>
        </w:rPr>
        <w:t>”</w:t>
      </w:r>
      <w:r w:rsidR="00B91C8D">
        <w:rPr>
          <w:b/>
          <w:i/>
          <w:sz w:val="24"/>
          <w:szCs w:val="24"/>
        </w:rPr>
        <w:t xml:space="preserve"> </w:t>
      </w:r>
      <w:r w:rsidR="00D45691" w:rsidRPr="00D45691">
        <w:rPr>
          <w:rFonts w:hint="eastAsia"/>
          <w:b/>
          <w:sz w:val="24"/>
          <w:szCs w:val="24"/>
        </w:rPr>
        <w:t>was held in Jiangsu</w:t>
      </w:r>
      <w:r w:rsidR="00B77E97">
        <w:rPr>
          <w:rFonts w:hint="eastAsia"/>
          <w:b/>
          <w:sz w:val="24"/>
          <w:szCs w:val="24"/>
        </w:rPr>
        <w:t xml:space="preserve"> Province</w:t>
      </w:r>
      <w:r w:rsidR="00D45691" w:rsidRPr="00D45691">
        <w:rPr>
          <w:rFonts w:hint="eastAsia"/>
          <w:b/>
          <w:sz w:val="24"/>
          <w:szCs w:val="24"/>
        </w:rPr>
        <w:t>.</w:t>
      </w:r>
      <w:r w:rsidR="00D45691" w:rsidRPr="00D45691">
        <w:rPr>
          <w:rFonts w:hint="eastAsia"/>
          <w:sz w:val="24"/>
          <w:szCs w:val="24"/>
        </w:rPr>
        <w:t xml:space="preserve"> </w:t>
      </w:r>
      <w:r w:rsidR="00D45691" w:rsidRPr="00D45691">
        <w:rPr>
          <w:sz w:val="24"/>
          <w:szCs w:val="24"/>
        </w:rPr>
        <w:t>T</w:t>
      </w:r>
      <w:r w:rsidR="00D45691" w:rsidRPr="00D45691">
        <w:rPr>
          <w:rFonts w:hint="eastAsia"/>
          <w:sz w:val="24"/>
          <w:szCs w:val="24"/>
        </w:rPr>
        <w:t xml:space="preserve">he promotion conference was a practical step, under the work deployment of Qinghai provincial committee </w:t>
      </w:r>
      <w:r w:rsidR="0080713C">
        <w:rPr>
          <w:rFonts w:hint="eastAsia"/>
          <w:sz w:val="24"/>
          <w:szCs w:val="24"/>
        </w:rPr>
        <w:t>of</w:t>
      </w:r>
      <w:r w:rsidR="0080713C">
        <w:rPr>
          <w:sz w:val="24"/>
          <w:szCs w:val="24"/>
        </w:rPr>
        <w:t xml:space="preserve"> CPC </w:t>
      </w:r>
      <w:r w:rsidR="00D45691" w:rsidRPr="00D45691">
        <w:rPr>
          <w:rFonts w:hint="eastAsia"/>
          <w:sz w:val="24"/>
          <w:szCs w:val="24"/>
        </w:rPr>
        <w:t xml:space="preserve">and </w:t>
      </w:r>
      <w:r w:rsidR="00D45691" w:rsidRPr="00D45691">
        <w:rPr>
          <w:sz w:val="24"/>
          <w:szCs w:val="24"/>
        </w:rPr>
        <w:t>government</w:t>
      </w:r>
      <w:r w:rsidR="00D45691" w:rsidRPr="00D45691">
        <w:rPr>
          <w:rFonts w:hint="eastAsia"/>
          <w:sz w:val="24"/>
          <w:szCs w:val="24"/>
        </w:rPr>
        <w:t xml:space="preserve">, by Zeku county government and Huangnan Tibetan </w:t>
      </w:r>
      <w:r w:rsidR="0080713C">
        <w:rPr>
          <w:sz w:val="24"/>
          <w:szCs w:val="24"/>
        </w:rPr>
        <w:t>a</w:t>
      </w:r>
      <w:r w:rsidR="0080713C" w:rsidRPr="00D45691">
        <w:rPr>
          <w:rFonts w:hint="eastAsia"/>
          <w:sz w:val="24"/>
          <w:szCs w:val="24"/>
        </w:rPr>
        <w:t xml:space="preserve">utonomous </w:t>
      </w:r>
      <w:r w:rsidR="0080713C">
        <w:rPr>
          <w:sz w:val="24"/>
          <w:szCs w:val="24"/>
        </w:rPr>
        <w:t>p</w:t>
      </w:r>
      <w:r w:rsidR="0080713C" w:rsidRPr="00D45691">
        <w:rPr>
          <w:rFonts w:hint="eastAsia"/>
          <w:sz w:val="24"/>
          <w:szCs w:val="24"/>
        </w:rPr>
        <w:t xml:space="preserve">refecture </w:t>
      </w:r>
      <w:r w:rsidR="0080713C">
        <w:rPr>
          <w:sz w:val="24"/>
          <w:szCs w:val="24"/>
        </w:rPr>
        <w:t>g</w:t>
      </w:r>
      <w:r w:rsidR="0080713C" w:rsidRPr="00D45691">
        <w:rPr>
          <w:sz w:val="24"/>
          <w:szCs w:val="24"/>
        </w:rPr>
        <w:t>overnment</w:t>
      </w:r>
      <w:r w:rsidR="00D45691" w:rsidRPr="00D45691">
        <w:rPr>
          <w:rFonts w:hint="eastAsia"/>
          <w:sz w:val="24"/>
          <w:szCs w:val="24"/>
        </w:rPr>
        <w:t xml:space="preserve">, to promote the sustainable and in-depth development of </w:t>
      </w:r>
      <w:r w:rsidR="00B77E97">
        <w:rPr>
          <w:rFonts w:hint="eastAsia"/>
          <w:sz w:val="24"/>
          <w:szCs w:val="24"/>
        </w:rPr>
        <w:t>the yak industry in Qinghai P</w:t>
      </w:r>
      <w:r w:rsidR="00D45691" w:rsidRPr="00D45691">
        <w:rPr>
          <w:rFonts w:hint="eastAsia"/>
          <w:sz w:val="24"/>
          <w:szCs w:val="24"/>
        </w:rPr>
        <w:t xml:space="preserve">rovince and </w:t>
      </w:r>
      <w:r w:rsidR="00D45691" w:rsidRPr="00D45691">
        <w:rPr>
          <w:sz w:val="24"/>
          <w:szCs w:val="24"/>
        </w:rPr>
        <w:t>facilitate</w:t>
      </w:r>
      <w:r w:rsidR="00D45691" w:rsidRPr="00D45691">
        <w:rPr>
          <w:rFonts w:hint="eastAsia"/>
          <w:sz w:val="24"/>
          <w:szCs w:val="24"/>
        </w:rPr>
        <w:t xml:space="preserve"> </w:t>
      </w:r>
      <w:r w:rsidR="00D45691" w:rsidRPr="00D45691">
        <w:rPr>
          <w:sz w:val="24"/>
          <w:szCs w:val="24"/>
        </w:rPr>
        <w:t>economic</w:t>
      </w:r>
      <w:r w:rsidR="00D45691" w:rsidRPr="00D45691">
        <w:rPr>
          <w:rFonts w:hint="eastAsia"/>
          <w:sz w:val="24"/>
          <w:szCs w:val="24"/>
        </w:rPr>
        <w:t xml:space="preserve"> growth of Tibetan </w:t>
      </w:r>
      <w:r w:rsidR="00B77E97">
        <w:rPr>
          <w:rFonts w:hint="eastAsia"/>
          <w:sz w:val="24"/>
          <w:szCs w:val="24"/>
        </w:rPr>
        <w:t>P</w:t>
      </w:r>
      <w:r w:rsidR="00D45691" w:rsidRPr="00D45691">
        <w:rPr>
          <w:sz w:val="24"/>
          <w:szCs w:val="24"/>
        </w:rPr>
        <w:t>refecture</w:t>
      </w:r>
      <w:r w:rsidR="00D625A1">
        <w:rPr>
          <w:sz w:val="24"/>
          <w:szCs w:val="24"/>
        </w:rPr>
        <w:t>s</w:t>
      </w:r>
      <w:r w:rsidR="00D45691" w:rsidRPr="00D45691">
        <w:rPr>
          <w:rFonts w:hint="eastAsia"/>
          <w:sz w:val="24"/>
          <w:szCs w:val="24"/>
        </w:rPr>
        <w:t xml:space="preserve"> and poverty </w:t>
      </w:r>
      <w:r w:rsidR="00D45691" w:rsidRPr="00D45691">
        <w:rPr>
          <w:sz w:val="24"/>
          <w:szCs w:val="24"/>
        </w:rPr>
        <w:t>alleviation</w:t>
      </w:r>
      <w:r w:rsidR="00D45691" w:rsidRPr="00D45691">
        <w:rPr>
          <w:rFonts w:hint="eastAsia"/>
          <w:sz w:val="24"/>
          <w:szCs w:val="24"/>
        </w:rPr>
        <w:t xml:space="preserve">. </w:t>
      </w:r>
      <w:r w:rsidR="00D45691" w:rsidRPr="00D45691">
        <w:rPr>
          <w:sz w:val="24"/>
          <w:szCs w:val="24"/>
        </w:rPr>
        <w:t>I</w:t>
      </w:r>
      <w:r w:rsidR="00D45691" w:rsidRPr="00D45691">
        <w:rPr>
          <w:rFonts w:hint="eastAsia"/>
          <w:sz w:val="24"/>
          <w:szCs w:val="24"/>
        </w:rPr>
        <w:t xml:space="preserve">t has effectively built the reputation and spread the influence of organic livestock products </w:t>
      </w:r>
      <w:r w:rsidR="00115954">
        <w:rPr>
          <w:sz w:val="24"/>
          <w:szCs w:val="24"/>
        </w:rPr>
        <w:t>of</w:t>
      </w:r>
      <w:r w:rsidR="0039682B">
        <w:rPr>
          <w:rFonts w:hint="eastAsia"/>
          <w:sz w:val="24"/>
          <w:szCs w:val="24"/>
        </w:rPr>
        <w:t xml:space="preserve"> </w:t>
      </w:r>
      <w:r w:rsidR="00B77E97">
        <w:rPr>
          <w:rFonts w:hint="eastAsia"/>
          <w:sz w:val="24"/>
          <w:szCs w:val="24"/>
        </w:rPr>
        <w:t>Qinghai P</w:t>
      </w:r>
      <w:r w:rsidR="00D45691" w:rsidRPr="00D45691">
        <w:rPr>
          <w:rFonts w:hint="eastAsia"/>
          <w:sz w:val="24"/>
          <w:szCs w:val="24"/>
        </w:rPr>
        <w:t xml:space="preserve">rovince and pushed distinctive agricultural and livestock products to walk out </w:t>
      </w:r>
      <w:r w:rsidR="00B77E97">
        <w:rPr>
          <w:rFonts w:hint="eastAsia"/>
          <w:sz w:val="24"/>
          <w:szCs w:val="24"/>
        </w:rPr>
        <w:t>from Qinghai to other places in China</w:t>
      </w:r>
      <w:r w:rsidR="00D45691" w:rsidRPr="00D45691">
        <w:rPr>
          <w:rFonts w:hint="eastAsia"/>
          <w:sz w:val="24"/>
          <w:szCs w:val="24"/>
        </w:rPr>
        <w:t xml:space="preserve">. </w:t>
      </w:r>
    </w:p>
    <w:p w14:paraId="1BAC03CD" w14:textId="77777777" w:rsidR="00AC2645" w:rsidRPr="008D1036" w:rsidRDefault="00AC2645" w:rsidP="008D1036">
      <w:pPr>
        <w:widowControl/>
        <w:spacing w:line="360" w:lineRule="auto"/>
        <w:ind w:firstLine="482"/>
        <w:jc w:val="right"/>
        <w:rPr>
          <w:rFonts w:cs="Times New Roman"/>
          <w:i/>
          <w:iCs/>
          <w:sz w:val="24"/>
          <w:szCs w:val="28"/>
        </w:rPr>
      </w:pPr>
      <w:r w:rsidRPr="00E175E4">
        <w:rPr>
          <w:rFonts w:cs="Times New Roman"/>
          <w:i/>
          <w:iCs/>
          <w:sz w:val="24"/>
          <w:szCs w:val="28"/>
        </w:rPr>
        <w:t>Source:</w:t>
      </w:r>
      <w:r w:rsidRPr="008D1036">
        <w:rPr>
          <w:rFonts w:cs="Times New Roman"/>
          <w:i/>
          <w:iCs/>
          <w:sz w:val="24"/>
          <w:szCs w:val="28"/>
        </w:rPr>
        <w:t xml:space="preserve"> Qinghai Daily</w:t>
      </w:r>
      <w:r w:rsidRPr="008D1036">
        <w:rPr>
          <w:rFonts w:cs="Times New Roman" w:hint="eastAsia"/>
          <w:i/>
          <w:iCs/>
          <w:sz w:val="24"/>
          <w:szCs w:val="28"/>
        </w:rPr>
        <w:t xml:space="preserve"> Dec 1, 2019</w:t>
      </w:r>
    </w:p>
    <w:bookmarkStart w:id="4" w:name="_GoBack"/>
    <w:bookmarkEnd w:id="4"/>
    <w:p w14:paraId="65712428" w14:textId="77777777" w:rsidR="00DE37AA" w:rsidRPr="0091348B" w:rsidRDefault="00980A6F" w:rsidP="009B1AC3">
      <w:pPr>
        <w:widowControl/>
        <w:spacing w:line="360" w:lineRule="auto"/>
        <w:ind w:right="210" w:firstLine="480"/>
        <w:jc w:val="right"/>
        <w:rPr>
          <w:rFonts w:cs="Times New Roman"/>
          <w:i/>
          <w:sz w:val="24"/>
          <w:szCs w:val="24"/>
        </w:rPr>
      </w:pPr>
      <w:r w:rsidRPr="0091348B">
        <w:rPr>
          <w:rFonts w:cs="Times New Roman"/>
          <w:noProof/>
        </w:rPr>
        <mc:AlternateContent>
          <mc:Choice Requires="wps">
            <w:drawing>
              <wp:anchor distT="4294967295" distB="4294967295" distL="0" distR="0" simplePos="0" relativeHeight="251658752" behindDoc="0" locked="0" layoutInCell="1" allowOverlap="1" wp14:anchorId="1AF15C3E" wp14:editId="386C6787">
                <wp:simplePos x="0" y="0"/>
                <wp:positionH relativeFrom="column">
                  <wp:posOffset>10795</wp:posOffset>
                </wp:positionH>
                <wp:positionV relativeFrom="paragraph">
                  <wp:posOffset>146684</wp:posOffset>
                </wp:positionV>
                <wp:extent cx="5273040" cy="0"/>
                <wp:effectExtent l="0" t="0" r="0" b="0"/>
                <wp:wrapNone/>
                <wp:docPr id="1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3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D628E" id="1030" o:spid="_x0000_s1026" type="#_x0000_t32" style="position:absolute;left:0;text-align:left;margin-left:.85pt;margin-top:11.55pt;width:415.2pt;height:0;z-index:25165875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" strokeweight="1pt"/>
            </w:pict>
          </mc:Fallback>
        </mc:AlternateContent>
      </w:r>
    </w:p>
    <w:p w14:paraId="40850493" w14:textId="77777777" w:rsidR="00DE37AA" w:rsidRPr="0091348B" w:rsidRDefault="00DE37AA">
      <w:pPr>
        <w:spacing w:line="360" w:lineRule="auto"/>
        <w:ind w:firstLineChars="196" w:firstLine="472"/>
        <w:rPr>
          <w:rFonts w:cs="Times New Roman"/>
          <w:b/>
          <w:bCs/>
          <w:sz w:val="24"/>
          <w:szCs w:val="24"/>
        </w:rPr>
      </w:pPr>
      <w:r w:rsidRPr="0091348B">
        <w:rPr>
          <w:rFonts w:cs="Times New Roman"/>
          <w:b/>
          <w:bCs/>
          <w:sz w:val="24"/>
          <w:szCs w:val="24"/>
        </w:rPr>
        <w:t>Sponsor: International Poverty Reduction Center in China (IPRCC)</w:t>
      </w:r>
    </w:p>
    <w:p w14:paraId="4A0D4069" w14:textId="77777777" w:rsidR="00DE37AA" w:rsidRPr="0091348B" w:rsidRDefault="00DE37AA">
      <w:pPr>
        <w:spacing w:line="360" w:lineRule="auto"/>
        <w:ind w:firstLineChars="200" w:firstLine="482"/>
        <w:rPr>
          <w:rFonts w:cs="Times New Roman"/>
          <w:b/>
          <w:bCs/>
          <w:sz w:val="24"/>
          <w:szCs w:val="24"/>
        </w:rPr>
      </w:pPr>
      <w:r w:rsidRPr="0091348B">
        <w:rPr>
          <w:rFonts w:cs="Times New Roman"/>
          <w:b/>
          <w:bCs/>
          <w:sz w:val="24"/>
          <w:szCs w:val="24"/>
        </w:rPr>
        <w:lastRenderedPageBreak/>
        <w:t>Organize</w:t>
      </w:r>
      <w:r w:rsidRPr="0091348B">
        <w:rPr>
          <w:rFonts w:cs="Times New Roman"/>
          <w:b/>
          <w:bCs/>
          <w:sz w:val="24"/>
          <w:szCs w:val="24"/>
        </w:rPr>
        <w:t>：</w:t>
      </w:r>
      <w:r w:rsidRPr="0091348B">
        <w:rPr>
          <w:rFonts w:cs="Times New Roman"/>
          <w:b/>
          <w:bCs/>
          <w:sz w:val="24"/>
          <w:szCs w:val="24"/>
        </w:rPr>
        <w:t>China Institute for Poverty Reduction, Beijing Normal University</w:t>
      </w:r>
    </w:p>
    <w:p w14:paraId="796CE125" w14:textId="77777777" w:rsidR="00DE37AA" w:rsidRPr="0091348B" w:rsidRDefault="00DE37AA">
      <w:pPr>
        <w:spacing w:line="360" w:lineRule="auto"/>
        <w:ind w:firstLineChars="200" w:firstLine="482"/>
        <w:rPr>
          <w:rFonts w:cs="Times New Roman"/>
          <w:b/>
          <w:bCs/>
          <w:sz w:val="24"/>
          <w:szCs w:val="24"/>
        </w:rPr>
      </w:pPr>
      <w:r w:rsidRPr="0091348B">
        <w:rPr>
          <w:rFonts w:cs="Times New Roman"/>
          <w:b/>
          <w:bCs/>
          <w:sz w:val="24"/>
          <w:szCs w:val="24"/>
        </w:rPr>
        <w:t>Contact: Xu Liping 84419659</w:t>
      </w:r>
    </w:p>
    <w:p w14:paraId="610642F3" w14:textId="77777777" w:rsidR="00DE37AA" w:rsidRPr="0091348B" w:rsidRDefault="00DE37AA">
      <w:pPr>
        <w:spacing w:line="360" w:lineRule="auto"/>
        <w:ind w:firstLine="480"/>
        <w:rPr>
          <w:rFonts w:cs="Times New Roman"/>
          <w:sz w:val="24"/>
          <w:szCs w:val="24"/>
        </w:rPr>
      </w:pPr>
      <w:r w:rsidRPr="0091348B">
        <w:rPr>
          <w:rFonts w:cs="Times New Roman"/>
          <w:b/>
          <w:bCs/>
          <w:sz w:val="24"/>
          <w:szCs w:val="24"/>
        </w:rPr>
        <w:t>Email: xuliping@iprcc.org.cn</w:t>
      </w:r>
    </w:p>
    <w:sectPr w:rsidR="00DE37AA" w:rsidRPr="009134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9991A" w14:textId="77777777" w:rsidR="00C5188F" w:rsidRDefault="00C5188F" w:rsidP="004C1D40">
      <w:r>
        <w:separator/>
      </w:r>
    </w:p>
  </w:endnote>
  <w:endnote w:type="continuationSeparator" w:id="0">
    <w:p w14:paraId="4D506A67" w14:textId="77777777" w:rsidR="00C5188F" w:rsidRDefault="00C5188F" w:rsidP="004C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CF9AE" w14:textId="77777777" w:rsidR="00C5188F" w:rsidRDefault="00C5188F" w:rsidP="004C1D40">
      <w:r>
        <w:separator/>
      </w:r>
    </w:p>
  </w:footnote>
  <w:footnote w:type="continuationSeparator" w:id="0">
    <w:p w14:paraId="7E82AE48" w14:textId="77777777" w:rsidR="00C5188F" w:rsidRDefault="00C5188F" w:rsidP="004C1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hideSpellingErrors/>
  <w:hideGrammaticalErrors/>
  <w:proofState w:spelling="clean" w:grammar="clean"/>
  <w:defaultTabStop w:val="420"/>
  <w:doNotHyphenateCaps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zNTe1tDQ0MDE2MzNS0lEKTi0uzszPAymwrAUAc4d1vSwAAAA="/>
  </w:docVars>
  <w:rsids>
    <w:rsidRoot w:val="00A92A3A"/>
    <w:rsid w:val="0000015A"/>
    <w:rsid w:val="00000B2D"/>
    <w:rsid w:val="00001CE2"/>
    <w:rsid w:val="00002CED"/>
    <w:rsid w:val="00002E5A"/>
    <w:rsid w:val="00004A02"/>
    <w:rsid w:val="00004E68"/>
    <w:rsid w:val="00005BFC"/>
    <w:rsid w:val="00005D67"/>
    <w:rsid w:val="000067F5"/>
    <w:rsid w:val="000072B4"/>
    <w:rsid w:val="000110B1"/>
    <w:rsid w:val="0001216E"/>
    <w:rsid w:val="00012E77"/>
    <w:rsid w:val="00013CD1"/>
    <w:rsid w:val="00015AAC"/>
    <w:rsid w:val="00015D2F"/>
    <w:rsid w:val="00016118"/>
    <w:rsid w:val="00016E80"/>
    <w:rsid w:val="00017860"/>
    <w:rsid w:val="0002092D"/>
    <w:rsid w:val="00020A9E"/>
    <w:rsid w:val="00020FA7"/>
    <w:rsid w:val="00021559"/>
    <w:rsid w:val="0002176C"/>
    <w:rsid w:val="000231A2"/>
    <w:rsid w:val="00023318"/>
    <w:rsid w:val="00024656"/>
    <w:rsid w:val="00024AEC"/>
    <w:rsid w:val="000258DA"/>
    <w:rsid w:val="00031A09"/>
    <w:rsid w:val="00031A63"/>
    <w:rsid w:val="000320D6"/>
    <w:rsid w:val="00032348"/>
    <w:rsid w:val="00033CBE"/>
    <w:rsid w:val="00034B4D"/>
    <w:rsid w:val="0003545D"/>
    <w:rsid w:val="00035975"/>
    <w:rsid w:val="00035BBA"/>
    <w:rsid w:val="00036237"/>
    <w:rsid w:val="000366E9"/>
    <w:rsid w:val="00036BBF"/>
    <w:rsid w:val="0003721A"/>
    <w:rsid w:val="00037374"/>
    <w:rsid w:val="000373B1"/>
    <w:rsid w:val="00041BEE"/>
    <w:rsid w:val="000420DC"/>
    <w:rsid w:val="000424D5"/>
    <w:rsid w:val="000432BF"/>
    <w:rsid w:val="000437A2"/>
    <w:rsid w:val="00043D9D"/>
    <w:rsid w:val="00043E21"/>
    <w:rsid w:val="0004505A"/>
    <w:rsid w:val="0004539E"/>
    <w:rsid w:val="00045571"/>
    <w:rsid w:val="00045C52"/>
    <w:rsid w:val="00046C5C"/>
    <w:rsid w:val="00051B97"/>
    <w:rsid w:val="00055558"/>
    <w:rsid w:val="000564A1"/>
    <w:rsid w:val="000564D1"/>
    <w:rsid w:val="000566BE"/>
    <w:rsid w:val="00056F00"/>
    <w:rsid w:val="00057A98"/>
    <w:rsid w:val="00060D7F"/>
    <w:rsid w:val="0006376E"/>
    <w:rsid w:val="000656D8"/>
    <w:rsid w:val="00066372"/>
    <w:rsid w:val="00066CE3"/>
    <w:rsid w:val="00070959"/>
    <w:rsid w:val="000738CA"/>
    <w:rsid w:val="000750BC"/>
    <w:rsid w:val="00075602"/>
    <w:rsid w:val="000776ED"/>
    <w:rsid w:val="00077911"/>
    <w:rsid w:val="00077DE5"/>
    <w:rsid w:val="000820A1"/>
    <w:rsid w:val="0008482E"/>
    <w:rsid w:val="000866A0"/>
    <w:rsid w:val="000869D4"/>
    <w:rsid w:val="0008764F"/>
    <w:rsid w:val="00087B6C"/>
    <w:rsid w:val="00090E1F"/>
    <w:rsid w:val="00091151"/>
    <w:rsid w:val="000924A5"/>
    <w:rsid w:val="000930BC"/>
    <w:rsid w:val="0009321E"/>
    <w:rsid w:val="00094ACC"/>
    <w:rsid w:val="00095C80"/>
    <w:rsid w:val="000960A9"/>
    <w:rsid w:val="000965EC"/>
    <w:rsid w:val="000A1CC6"/>
    <w:rsid w:val="000A38C9"/>
    <w:rsid w:val="000B1079"/>
    <w:rsid w:val="000B1297"/>
    <w:rsid w:val="000B17AE"/>
    <w:rsid w:val="000B2AD9"/>
    <w:rsid w:val="000B2B14"/>
    <w:rsid w:val="000B3253"/>
    <w:rsid w:val="000B3924"/>
    <w:rsid w:val="000B3EBE"/>
    <w:rsid w:val="000B472A"/>
    <w:rsid w:val="000B7BD6"/>
    <w:rsid w:val="000C1A67"/>
    <w:rsid w:val="000C1E8B"/>
    <w:rsid w:val="000C1FB1"/>
    <w:rsid w:val="000C30D2"/>
    <w:rsid w:val="000C336D"/>
    <w:rsid w:val="000C4F53"/>
    <w:rsid w:val="000C535E"/>
    <w:rsid w:val="000C55A7"/>
    <w:rsid w:val="000C725D"/>
    <w:rsid w:val="000C739D"/>
    <w:rsid w:val="000C740F"/>
    <w:rsid w:val="000C7D1E"/>
    <w:rsid w:val="000D0AD0"/>
    <w:rsid w:val="000D129D"/>
    <w:rsid w:val="000D14C3"/>
    <w:rsid w:val="000D2228"/>
    <w:rsid w:val="000D2ACA"/>
    <w:rsid w:val="000D4314"/>
    <w:rsid w:val="000D6B5F"/>
    <w:rsid w:val="000E0297"/>
    <w:rsid w:val="000E482C"/>
    <w:rsid w:val="000E64AF"/>
    <w:rsid w:val="000F1D37"/>
    <w:rsid w:val="000F283F"/>
    <w:rsid w:val="000F2A98"/>
    <w:rsid w:val="000F308A"/>
    <w:rsid w:val="000F6B79"/>
    <w:rsid w:val="000F70B1"/>
    <w:rsid w:val="00101623"/>
    <w:rsid w:val="00101B1F"/>
    <w:rsid w:val="00102DC0"/>
    <w:rsid w:val="0010410B"/>
    <w:rsid w:val="001041A8"/>
    <w:rsid w:val="0010453F"/>
    <w:rsid w:val="00104B7F"/>
    <w:rsid w:val="00110C1B"/>
    <w:rsid w:val="001135F2"/>
    <w:rsid w:val="001140AA"/>
    <w:rsid w:val="00114324"/>
    <w:rsid w:val="00115954"/>
    <w:rsid w:val="0011728B"/>
    <w:rsid w:val="00117568"/>
    <w:rsid w:val="00117F89"/>
    <w:rsid w:val="0012165F"/>
    <w:rsid w:val="00121901"/>
    <w:rsid w:val="0012214F"/>
    <w:rsid w:val="00123833"/>
    <w:rsid w:val="00126C75"/>
    <w:rsid w:val="00126FD2"/>
    <w:rsid w:val="00127A78"/>
    <w:rsid w:val="00130C3E"/>
    <w:rsid w:val="00130C54"/>
    <w:rsid w:val="00130E70"/>
    <w:rsid w:val="00130F36"/>
    <w:rsid w:val="00131A3D"/>
    <w:rsid w:val="00132330"/>
    <w:rsid w:val="00132BAA"/>
    <w:rsid w:val="001353B0"/>
    <w:rsid w:val="00136091"/>
    <w:rsid w:val="0013742D"/>
    <w:rsid w:val="00137688"/>
    <w:rsid w:val="00137D2B"/>
    <w:rsid w:val="001418AD"/>
    <w:rsid w:val="0014227A"/>
    <w:rsid w:val="0014326D"/>
    <w:rsid w:val="001443C3"/>
    <w:rsid w:val="00145B9C"/>
    <w:rsid w:val="00145C95"/>
    <w:rsid w:val="00146769"/>
    <w:rsid w:val="001468AA"/>
    <w:rsid w:val="001500C4"/>
    <w:rsid w:val="00150AD2"/>
    <w:rsid w:val="00150C24"/>
    <w:rsid w:val="0015119C"/>
    <w:rsid w:val="001511A9"/>
    <w:rsid w:val="00151E16"/>
    <w:rsid w:val="00152147"/>
    <w:rsid w:val="0015362A"/>
    <w:rsid w:val="00153944"/>
    <w:rsid w:val="00154093"/>
    <w:rsid w:val="00154B31"/>
    <w:rsid w:val="00155A90"/>
    <w:rsid w:val="00156B74"/>
    <w:rsid w:val="00157163"/>
    <w:rsid w:val="001579D6"/>
    <w:rsid w:val="001607F1"/>
    <w:rsid w:val="0016113A"/>
    <w:rsid w:val="00163646"/>
    <w:rsid w:val="0017007D"/>
    <w:rsid w:val="001705C7"/>
    <w:rsid w:val="00172057"/>
    <w:rsid w:val="00172A72"/>
    <w:rsid w:val="00173FFE"/>
    <w:rsid w:val="00175C68"/>
    <w:rsid w:val="00176622"/>
    <w:rsid w:val="00176808"/>
    <w:rsid w:val="00176ADD"/>
    <w:rsid w:val="0017781B"/>
    <w:rsid w:val="00181729"/>
    <w:rsid w:val="0018180E"/>
    <w:rsid w:val="00183C5D"/>
    <w:rsid w:val="00183F0F"/>
    <w:rsid w:val="001842CA"/>
    <w:rsid w:val="001858CC"/>
    <w:rsid w:val="00190171"/>
    <w:rsid w:val="00191146"/>
    <w:rsid w:val="00191365"/>
    <w:rsid w:val="0019373F"/>
    <w:rsid w:val="00193FE6"/>
    <w:rsid w:val="00195652"/>
    <w:rsid w:val="001964BF"/>
    <w:rsid w:val="00196701"/>
    <w:rsid w:val="00197207"/>
    <w:rsid w:val="001977B6"/>
    <w:rsid w:val="001A1676"/>
    <w:rsid w:val="001A2389"/>
    <w:rsid w:val="001A24BE"/>
    <w:rsid w:val="001A3050"/>
    <w:rsid w:val="001A3BAA"/>
    <w:rsid w:val="001A3CF6"/>
    <w:rsid w:val="001A6677"/>
    <w:rsid w:val="001A687D"/>
    <w:rsid w:val="001A6DCE"/>
    <w:rsid w:val="001B1105"/>
    <w:rsid w:val="001B1A90"/>
    <w:rsid w:val="001B53D5"/>
    <w:rsid w:val="001B7374"/>
    <w:rsid w:val="001C1777"/>
    <w:rsid w:val="001C37C5"/>
    <w:rsid w:val="001C46E9"/>
    <w:rsid w:val="001C4738"/>
    <w:rsid w:val="001C60DC"/>
    <w:rsid w:val="001C627D"/>
    <w:rsid w:val="001C787D"/>
    <w:rsid w:val="001C788B"/>
    <w:rsid w:val="001C7C7C"/>
    <w:rsid w:val="001D0EDE"/>
    <w:rsid w:val="001D19C5"/>
    <w:rsid w:val="001D1AB4"/>
    <w:rsid w:val="001D1C59"/>
    <w:rsid w:val="001D2CBA"/>
    <w:rsid w:val="001D2E1D"/>
    <w:rsid w:val="001D326A"/>
    <w:rsid w:val="001D526E"/>
    <w:rsid w:val="001D5EFA"/>
    <w:rsid w:val="001D64FE"/>
    <w:rsid w:val="001D6F51"/>
    <w:rsid w:val="001D787D"/>
    <w:rsid w:val="001E144D"/>
    <w:rsid w:val="001E1BEF"/>
    <w:rsid w:val="001E1C40"/>
    <w:rsid w:val="001E3A6F"/>
    <w:rsid w:val="001E4015"/>
    <w:rsid w:val="001E4721"/>
    <w:rsid w:val="001E4A3D"/>
    <w:rsid w:val="001E4B79"/>
    <w:rsid w:val="001E534A"/>
    <w:rsid w:val="001F0C86"/>
    <w:rsid w:val="001F1B1B"/>
    <w:rsid w:val="001F24E0"/>
    <w:rsid w:val="001F381B"/>
    <w:rsid w:val="001F4C93"/>
    <w:rsid w:val="001F5A1A"/>
    <w:rsid w:val="001F7C0E"/>
    <w:rsid w:val="00201108"/>
    <w:rsid w:val="00203305"/>
    <w:rsid w:val="0020399D"/>
    <w:rsid w:val="00206AF5"/>
    <w:rsid w:val="00206FFB"/>
    <w:rsid w:val="00207F80"/>
    <w:rsid w:val="002110AA"/>
    <w:rsid w:val="0021173B"/>
    <w:rsid w:val="002119B6"/>
    <w:rsid w:val="00212838"/>
    <w:rsid w:val="00212A23"/>
    <w:rsid w:val="00214214"/>
    <w:rsid w:val="00215DC4"/>
    <w:rsid w:val="00217688"/>
    <w:rsid w:val="00220CDA"/>
    <w:rsid w:val="0022192B"/>
    <w:rsid w:val="0022245B"/>
    <w:rsid w:val="002229C1"/>
    <w:rsid w:val="0022339B"/>
    <w:rsid w:val="00224813"/>
    <w:rsid w:val="00224BDE"/>
    <w:rsid w:val="00224CC6"/>
    <w:rsid w:val="00225437"/>
    <w:rsid w:val="00225840"/>
    <w:rsid w:val="0022754E"/>
    <w:rsid w:val="00230FFE"/>
    <w:rsid w:val="00231300"/>
    <w:rsid w:val="00231C72"/>
    <w:rsid w:val="0023355E"/>
    <w:rsid w:val="0023375C"/>
    <w:rsid w:val="00233B26"/>
    <w:rsid w:val="00234E60"/>
    <w:rsid w:val="002412D8"/>
    <w:rsid w:val="00241358"/>
    <w:rsid w:val="002415FD"/>
    <w:rsid w:val="00243102"/>
    <w:rsid w:val="00243289"/>
    <w:rsid w:val="0024539E"/>
    <w:rsid w:val="002470C1"/>
    <w:rsid w:val="00247375"/>
    <w:rsid w:val="0024763F"/>
    <w:rsid w:val="00250FA2"/>
    <w:rsid w:val="002516DD"/>
    <w:rsid w:val="00251C39"/>
    <w:rsid w:val="00251DED"/>
    <w:rsid w:val="00251F3E"/>
    <w:rsid w:val="00252619"/>
    <w:rsid w:val="00252D61"/>
    <w:rsid w:val="00252FD7"/>
    <w:rsid w:val="00254169"/>
    <w:rsid w:val="00254231"/>
    <w:rsid w:val="00254579"/>
    <w:rsid w:val="00255430"/>
    <w:rsid w:val="00257711"/>
    <w:rsid w:val="00257EB1"/>
    <w:rsid w:val="00260307"/>
    <w:rsid w:val="002617E1"/>
    <w:rsid w:val="00262F10"/>
    <w:rsid w:val="002631F5"/>
    <w:rsid w:val="002633AC"/>
    <w:rsid w:val="00263F75"/>
    <w:rsid w:val="00264630"/>
    <w:rsid w:val="002647EC"/>
    <w:rsid w:val="0026524D"/>
    <w:rsid w:val="002658F6"/>
    <w:rsid w:val="002665BF"/>
    <w:rsid w:val="00270394"/>
    <w:rsid w:val="00270843"/>
    <w:rsid w:val="00270B6F"/>
    <w:rsid w:val="00271E2B"/>
    <w:rsid w:val="002722FB"/>
    <w:rsid w:val="00272A5D"/>
    <w:rsid w:val="00272C0B"/>
    <w:rsid w:val="002741FE"/>
    <w:rsid w:val="00275AAB"/>
    <w:rsid w:val="00275EE9"/>
    <w:rsid w:val="00275F74"/>
    <w:rsid w:val="00276CA9"/>
    <w:rsid w:val="00277920"/>
    <w:rsid w:val="00280EFC"/>
    <w:rsid w:val="00280FC8"/>
    <w:rsid w:val="002829D8"/>
    <w:rsid w:val="0028472B"/>
    <w:rsid w:val="00284E8D"/>
    <w:rsid w:val="002931BA"/>
    <w:rsid w:val="00293E5E"/>
    <w:rsid w:val="00295894"/>
    <w:rsid w:val="00296C12"/>
    <w:rsid w:val="00297CB9"/>
    <w:rsid w:val="002A045A"/>
    <w:rsid w:val="002A1162"/>
    <w:rsid w:val="002A1D85"/>
    <w:rsid w:val="002A1FD0"/>
    <w:rsid w:val="002A2B5C"/>
    <w:rsid w:val="002A2CC6"/>
    <w:rsid w:val="002A52C2"/>
    <w:rsid w:val="002A6467"/>
    <w:rsid w:val="002A6AEA"/>
    <w:rsid w:val="002A7C5A"/>
    <w:rsid w:val="002B00AD"/>
    <w:rsid w:val="002B0112"/>
    <w:rsid w:val="002B046E"/>
    <w:rsid w:val="002B0D71"/>
    <w:rsid w:val="002B0E6D"/>
    <w:rsid w:val="002B1507"/>
    <w:rsid w:val="002B1B5B"/>
    <w:rsid w:val="002B23C6"/>
    <w:rsid w:val="002B28FE"/>
    <w:rsid w:val="002B344F"/>
    <w:rsid w:val="002B6F06"/>
    <w:rsid w:val="002B72F2"/>
    <w:rsid w:val="002C038A"/>
    <w:rsid w:val="002C3AC6"/>
    <w:rsid w:val="002C4465"/>
    <w:rsid w:val="002C6272"/>
    <w:rsid w:val="002C691F"/>
    <w:rsid w:val="002C706A"/>
    <w:rsid w:val="002D0589"/>
    <w:rsid w:val="002D14FB"/>
    <w:rsid w:val="002D1561"/>
    <w:rsid w:val="002D1B82"/>
    <w:rsid w:val="002D3052"/>
    <w:rsid w:val="002D4278"/>
    <w:rsid w:val="002D55B2"/>
    <w:rsid w:val="002D5C23"/>
    <w:rsid w:val="002D7817"/>
    <w:rsid w:val="002E068A"/>
    <w:rsid w:val="002E0AC4"/>
    <w:rsid w:val="002E2EF7"/>
    <w:rsid w:val="002E2F6C"/>
    <w:rsid w:val="002E3D95"/>
    <w:rsid w:val="002E786D"/>
    <w:rsid w:val="002E7BF9"/>
    <w:rsid w:val="002F0132"/>
    <w:rsid w:val="002F10EA"/>
    <w:rsid w:val="002F20FB"/>
    <w:rsid w:val="002F235F"/>
    <w:rsid w:val="002F266A"/>
    <w:rsid w:val="002F2CFF"/>
    <w:rsid w:val="002F456B"/>
    <w:rsid w:val="002F459B"/>
    <w:rsid w:val="002F4C7C"/>
    <w:rsid w:val="002F5D24"/>
    <w:rsid w:val="002F65D1"/>
    <w:rsid w:val="002F7456"/>
    <w:rsid w:val="002F75CA"/>
    <w:rsid w:val="002F7C06"/>
    <w:rsid w:val="00300A62"/>
    <w:rsid w:val="00302363"/>
    <w:rsid w:val="003026D6"/>
    <w:rsid w:val="00302B1D"/>
    <w:rsid w:val="003032CE"/>
    <w:rsid w:val="00303A2A"/>
    <w:rsid w:val="0030442E"/>
    <w:rsid w:val="00304D22"/>
    <w:rsid w:val="00306861"/>
    <w:rsid w:val="00306B07"/>
    <w:rsid w:val="003070FE"/>
    <w:rsid w:val="00307AF5"/>
    <w:rsid w:val="0031137F"/>
    <w:rsid w:val="00311DA7"/>
    <w:rsid w:val="003126A0"/>
    <w:rsid w:val="00312BA7"/>
    <w:rsid w:val="00312DCD"/>
    <w:rsid w:val="0031306D"/>
    <w:rsid w:val="0031327D"/>
    <w:rsid w:val="00313519"/>
    <w:rsid w:val="00315B04"/>
    <w:rsid w:val="0031652F"/>
    <w:rsid w:val="00320F0A"/>
    <w:rsid w:val="00321161"/>
    <w:rsid w:val="003214F0"/>
    <w:rsid w:val="0032492E"/>
    <w:rsid w:val="00324A7C"/>
    <w:rsid w:val="00325815"/>
    <w:rsid w:val="00326A34"/>
    <w:rsid w:val="003277E4"/>
    <w:rsid w:val="0033017F"/>
    <w:rsid w:val="00330207"/>
    <w:rsid w:val="00330BBC"/>
    <w:rsid w:val="003335D2"/>
    <w:rsid w:val="00335289"/>
    <w:rsid w:val="00335942"/>
    <w:rsid w:val="0033601E"/>
    <w:rsid w:val="00336162"/>
    <w:rsid w:val="00337621"/>
    <w:rsid w:val="00340663"/>
    <w:rsid w:val="00340AC9"/>
    <w:rsid w:val="003423CF"/>
    <w:rsid w:val="003445D6"/>
    <w:rsid w:val="0034672D"/>
    <w:rsid w:val="003506A5"/>
    <w:rsid w:val="00353027"/>
    <w:rsid w:val="003536E6"/>
    <w:rsid w:val="003543CF"/>
    <w:rsid w:val="00355E56"/>
    <w:rsid w:val="003563C6"/>
    <w:rsid w:val="00356D19"/>
    <w:rsid w:val="003574E2"/>
    <w:rsid w:val="00360820"/>
    <w:rsid w:val="00360A4E"/>
    <w:rsid w:val="00360F95"/>
    <w:rsid w:val="00361D35"/>
    <w:rsid w:val="00362557"/>
    <w:rsid w:val="0036273D"/>
    <w:rsid w:val="00362B9A"/>
    <w:rsid w:val="003659A4"/>
    <w:rsid w:val="00365BCF"/>
    <w:rsid w:val="00365E2D"/>
    <w:rsid w:val="00370EC6"/>
    <w:rsid w:val="00371D91"/>
    <w:rsid w:val="00374D34"/>
    <w:rsid w:val="00375916"/>
    <w:rsid w:val="00380326"/>
    <w:rsid w:val="0038066E"/>
    <w:rsid w:val="00380D06"/>
    <w:rsid w:val="00381CBA"/>
    <w:rsid w:val="0038296B"/>
    <w:rsid w:val="00382B83"/>
    <w:rsid w:val="00382BD4"/>
    <w:rsid w:val="00383D70"/>
    <w:rsid w:val="00383D8F"/>
    <w:rsid w:val="00387930"/>
    <w:rsid w:val="00390689"/>
    <w:rsid w:val="00392285"/>
    <w:rsid w:val="00395886"/>
    <w:rsid w:val="003962E8"/>
    <w:rsid w:val="0039682B"/>
    <w:rsid w:val="00397E9F"/>
    <w:rsid w:val="003A0528"/>
    <w:rsid w:val="003A08D4"/>
    <w:rsid w:val="003A19FA"/>
    <w:rsid w:val="003A1A9C"/>
    <w:rsid w:val="003A21CC"/>
    <w:rsid w:val="003A21ED"/>
    <w:rsid w:val="003A3DCD"/>
    <w:rsid w:val="003A4719"/>
    <w:rsid w:val="003A5F57"/>
    <w:rsid w:val="003A6861"/>
    <w:rsid w:val="003A6CF1"/>
    <w:rsid w:val="003A75EC"/>
    <w:rsid w:val="003A7E3D"/>
    <w:rsid w:val="003A7F83"/>
    <w:rsid w:val="003B058D"/>
    <w:rsid w:val="003B195C"/>
    <w:rsid w:val="003B1E20"/>
    <w:rsid w:val="003B5D7C"/>
    <w:rsid w:val="003B6CE2"/>
    <w:rsid w:val="003B7C78"/>
    <w:rsid w:val="003C03AB"/>
    <w:rsid w:val="003C3F0F"/>
    <w:rsid w:val="003C6A69"/>
    <w:rsid w:val="003D0C33"/>
    <w:rsid w:val="003D198F"/>
    <w:rsid w:val="003D24B0"/>
    <w:rsid w:val="003D2D72"/>
    <w:rsid w:val="003D4C9B"/>
    <w:rsid w:val="003D508A"/>
    <w:rsid w:val="003D531E"/>
    <w:rsid w:val="003E23B3"/>
    <w:rsid w:val="003E2729"/>
    <w:rsid w:val="003E2B41"/>
    <w:rsid w:val="003E2CBA"/>
    <w:rsid w:val="003E31D3"/>
    <w:rsid w:val="003E3D43"/>
    <w:rsid w:val="003E5114"/>
    <w:rsid w:val="003E5D92"/>
    <w:rsid w:val="003E7659"/>
    <w:rsid w:val="003F0546"/>
    <w:rsid w:val="003F0AB6"/>
    <w:rsid w:val="003F0FDC"/>
    <w:rsid w:val="003F3B18"/>
    <w:rsid w:val="003F3DBB"/>
    <w:rsid w:val="003F3EDB"/>
    <w:rsid w:val="003F5D1C"/>
    <w:rsid w:val="003F7A1A"/>
    <w:rsid w:val="004008FB"/>
    <w:rsid w:val="00401E0D"/>
    <w:rsid w:val="00401EF4"/>
    <w:rsid w:val="00402D93"/>
    <w:rsid w:val="004031A3"/>
    <w:rsid w:val="00403FD6"/>
    <w:rsid w:val="00404312"/>
    <w:rsid w:val="004054C9"/>
    <w:rsid w:val="0040565A"/>
    <w:rsid w:val="0040636B"/>
    <w:rsid w:val="00406527"/>
    <w:rsid w:val="00406885"/>
    <w:rsid w:val="0041053E"/>
    <w:rsid w:val="00410798"/>
    <w:rsid w:val="0041198E"/>
    <w:rsid w:val="00411E19"/>
    <w:rsid w:val="00412519"/>
    <w:rsid w:val="00412971"/>
    <w:rsid w:val="00413F60"/>
    <w:rsid w:val="00414B08"/>
    <w:rsid w:val="00414D7E"/>
    <w:rsid w:val="00414EC2"/>
    <w:rsid w:val="004152D8"/>
    <w:rsid w:val="00415989"/>
    <w:rsid w:val="004165D2"/>
    <w:rsid w:val="00417A47"/>
    <w:rsid w:val="00417AAD"/>
    <w:rsid w:val="004201C5"/>
    <w:rsid w:val="0042028C"/>
    <w:rsid w:val="0042280F"/>
    <w:rsid w:val="00424367"/>
    <w:rsid w:val="00425693"/>
    <w:rsid w:val="00425BF4"/>
    <w:rsid w:val="004268B0"/>
    <w:rsid w:val="00426D78"/>
    <w:rsid w:val="0042788F"/>
    <w:rsid w:val="00430E50"/>
    <w:rsid w:val="004311AF"/>
    <w:rsid w:val="00432613"/>
    <w:rsid w:val="004332F4"/>
    <w:rsid w:val="00433D68"/>
    <w:rsid w:val="00436132"/>
    <w:rsid w:val="00436E1B"/>
    <w:rsid w:val="00440832"/>
    <w:rsid w:val="00440A0B"/>
    <w:rsid w:val="004429FB"/>
    <w:rsid w:val="00445AD1"/>
    <w:rsid w:val="00446DD1"/>
    <w:rsid w:val="004475D7"/>
    <w:rsid w:val="00447DBD"/>
    <w:rsid w:val="004515E1"/>
    <w:rsid w:val="00452FD5"/>
    <w:rsid w:val="004531FC"/>
    <w:rsid w:val="004539DA"/>
    <w:rsid w:val="004539EB"/>
    <w:rsid w:val="00453DC4"/>
    <w:rsid w:val="00453ECE"/>
    <w:rsid w:val="0045484A"/>
    <w:rsid w:val="00454EC5"/>
    <w:rsid w:val="00463215"/>
    <w:rsid w:val="004655EB"/>
    <w:rsid w:val="00465C9F"/>
    <w:rsid w:val="00466293"/>
    <w:rsid w:val="00466D0D"/>
    <w:rsid w:val="004673FB"/>
    <w:rsid w:val="00467D24"/>
    <w:rsid w:val="0047274B"/>
    <w:rsid w:val="004733F6"/>
    <w:rsid w:val="004757A7"/>
    <w:rsid w:val="004758CF"/>
    <w:rsid w:val="0047700E"/>
    <w:rsid w:val="00477214"/>
    <w:rsid w:val="0047738D"/>
    <w:rsid w:val="00477600"/>
    <w:rsid w:val="004777BF"/>
    <w:rsid w:val="00481DA0"/>
    <w:rsid w:val="00483CC5"/>
    <w:rsid w:val="00483D35"/>
    <w:rsid w:val="00486FFE"/>
    <w:rsid w:val="00487FE6"/>
    <w:rsid w:val="004920C8"/>
    <w:rsid w:val="004933E2"/>
    <w:rsid w:val="004944BB"/>
    <w:rsid w:val="00495279"/>
    <w:rsid w:val="004956E1"/>
    <w:rsid w:val="00496643"/>
    <w:rsid w:val="00496AFA"/>
    <w:rsid w:val="00496F68"/>
    <w:rsid w:val="00496FDB"/>
    <w:rsid w:val="004A05EE"/>
    <w:rsid w:val="004A1B56"/>
    <w:rsid w:val="004A1BD1"/>
    <w:rsid w:val="004A277E"/>
    <w:rsid w:val="004A2DB3"/>
    <w:rsid w:val="004A2E0D"/>
    <w:rsid w:val="004A310B"/>
    <w:rsid w:val="004A3F98"/>
    <w:rsid w:val="004A5034"/>
    <w:rsid w:val="004A50C1"/>
    <w:rsid w:val="004A66CE"/>
    <w:rsid w:val="004A68C9"/>
    <w:rsid w:val="004A73FF"/>
    <w:rsid w:val="004A7C9B"/>
    <w:rsid w:val="004A7D0F"/>
    <w:rsid w:val="004B03E3"/>
    <w:rsid w:val="004B07E1"/>
    <w:rsid w:val="004B59AD"/>
    <w:rsid w:val="004B5EB1"/>
    <w:rsid w:val="004B6223"/>
    <w:rsid w:val="004B64A6"/>
    <w:rsid w:val="004B6DA9"/>
    <w:rsid w:val="004C000E"/>
    <w:rsid w:val="004C0473"/>
    <w:rsid w:val="004C1D40"/>
    <w:rsid w:val="004C1F42"/>
    <w:rsid w:val="004C30AC"/>
    <w:rsid w:val="004C3156"/>
    <w:rsid w:val="004C31EF"/>
    <w:rsid w:val="004C37AD"/>
    <w:rsid w:val="004C3F76"/>
    <w:rsid w:val="004C5AD5"/>
    <w:rsid w:val="004C5E13"/>
    <w:rsid w:val="004D0DFF"/>
    <w:rsid w:val="004D14FF"/>
    <w:rsid w:val="004D364E"/>
    <w:rsid w:val="004D42E6"/>
    <w:rsid w:val="004D4538"/>
    <w:rsid w:val="004D49D4"/>
    <w:rsid w:val="004D4A29"/>
    <w:rsid w:val="004E1ECF"/>
    <w:rsid w:val="004E2811"/>
    <w:rsid w:val="004E35DA"/>
    <w:rsid w:val="004E54C0"/>
    <w:rsid w:val="004F011E"/>
    <w:rsid w:val="004F21E5"/>
    <w:rsid w:val="004F29F4"/>
    <w:rsid w:val="004F44B2"/>
    <w:rsid w:val="004F499C"/>
    <w:rsid w:val="004F4C7C"/>
    <w:rsid w:val="004F5F2F"/>
    <w:rsid w:val="0050025C"/>
    <w:rsid w:val="0050094F"/>
    <w:rsid w:val="00500FEF"/>
    <w:rsid w:val="005034A3"/>
    <w:rsid w:val="00504EED"/>
    <w:rsid w:val="0050614E"/>
    <w:rsid w:val="0050749F"/>
    <w:rsid w:val="00507D7F"/>
    <w:rsid w:val="005104DA"/>
    <w:rsid w:val="0051184D"/>
    <w:rsid w:val="005127B2"/>
    <w:rsid w:val="00512C29"/>
    <w:rsid w:val="00516278"/>
    <w:rsid w:val="005179D7"/>
    <w:rsid w:val="00520FC3"/>
    <w:rsid w:val="00522ADC"/>
    <w:rsid w:val="00523099"/>
    <w:rsid w:val="00523F27"/>
    <w:rsid w:val="005247D4"/>
    <w:rsid w:val="005252F3"/>
    <w:rsid w:val="00526170"/>
    <w:rsid w:val="00526661"/>
    <w:rsid w:val="00526E02"/>
    <w:rsid w:val="005275AB"/>
    <w:rsid w:val="00527D43"/>
    <w:rsid w:val="005306F7"/>
    <w:rsid w:val="005308AD"/>
    <w:rsid w:val="005319BE"/>
    <w:rsid w:val="0053218C"/>
    <w:rsid w:val="00533EAB"/>
    <w:rsid w:val="00533FD5"/>
    <w:rsid w:val="0053426A"/>
    <w:rsid w:val="005342B1"/>
    <w:rsid w:val="00536753"/>
    <w:rsid w:val="00536DD1"/>
    <w:rsid w:val="00540EA1"/>
    <w:rsid w:val="00541749"/>
    <w:rsid w:val="0054249D"/>
    <w:rsid w:val="005425B2"/>
    <w:rsid w:val="00542F17"/>
    <w:rsid w:val="0054450F"/>
    <w:rsid w:val="00545DBC"/>
    <w:rsid w:val="0054688A"/>
    <w:rsid w:val="00546AA5"/>
    <w:rsid w:val="00546D56"/>
    <w:rsid w:val="00546FA5"/>
    <w:rsid w:val="00550985"/>
    <w:rsid w:val="00550DF8"/>
    <w:rsid w:val="00551F2D"/>
    <w:rsid w:val="0055226A"/>
    <w:rsid w:val="00552C4F"/>
    <w:rsid w:val="005533E8"/>
    <w:rsid w:val="005539E2"/>
    <w:rsid w:val="00556760"/>
    <w:rsid w:val="0055772D"/>
    <w:rsid w:val="005603C1"/>
    <w:rsid w:val="005626E9"/>
    <w:rsid w:val="00562A91"/>
    <w:rsid w:val="005632E3"/>
    <w:rsid w:val="00563D77"/>
    <w:rsid w:val="00563EBB"/>
    <w:rsid w:val="00563FAA"/>
    <w:rsid w:val="005661AF"/>
    <w:rsid w:val="0056657E"/>
    <w:rsid w:val="00566AEB"/>
    <w:rsid w:val="00566E27"/>
    <w:rsid w:val="00567478"/>
    <w:rsid w:val="005679FF"/>
    <w:rsid w:val="005700E0"/>
    <w:rsid w:val="005709DB"/>
    <w:rsid w:val="00571C97"/>
    <w:rsid w:val="00574030"/>
    <w:rsid w:val="005757E0"/>
    <w:rsid w:val="0057730B"/>
    <w:rsid w:val="005817F6"/>
    <w:rsid w:val="00584A14"/>
    <w:rsid w:val="005851CA"/>
    <w:rsid w:val="00585C24"/>
    <w:rsid w:val="005869BA"/>
    <w:rsid w:val="00590302"/>
    <w:rsid w:val="0059111F"/>
    <w:rsid w:val="0059248C"/>
    <w:rsid w:val="00592B82"/>
    <w:rsid w:val="00593E5D"/>
    <w:rsid w:val="00594300"/>
    <w:rsid w:val="00595EC8"/>
    <w:rsid w:val="00597098"/>
    <w:rsid w:val="005A0310"/>
    <w:rsid w:val="005A0DDF"/>
    <w:rsid w:val="005A1003"/>
    <w:rsid w:val="005A1DF3"/>
    <w:rsid w:val="005A1E0B"/>
    <w:rsid w:val="005A34A7"/>
    <w:rsid w:val="005A395E"/>
    <w:rsid w:val="005A5418"/>
    <w:rsid w:val="005A7208"/>
    <w:rsid w:val="005A78B4"/>
    <w:rsid w:val="005B07D6"/>
    <w:rsid w:val="005B0ED4"/>
    <w:rsid w:val="005B17A6"/>
    <w:rsid w:val="005B1DC2"/>
    <w:rsid w:val="005B2341"/>
    <w:rsid w:val="005B25EE"/>
    <w:rsid w:val="005B3B6F"/>
    <w:rsid w:val="005B53E4"/>
    <w:rsid w:val="005B570B"/>
    <w:rsid w:val="005B61F1"/>
    <w:rsid w:val="005B654F"/>
    <w:rsid w:val="005B66B5"/>
    <w:rsid w:val="005B6C1F"/>
    <w:rsid w:val="005B7347"/>
    <w:rsid w:val="005C1E3D"/>
    <w:rsid w:val="005C23EF"/>
    <w:rsid w:val="005C3A9C"/>
    <w:rsid w:val="005C4E07"/>
    <w:rsid w:val="005C5C9E"/>
    <w:rsid w:val="005C64E8"/>
    <w:rsid w:val="005C6BC6"/>
    <w:rsid w:val="005C77EC"/>
    <w:rsid w:val="005D0208"/>
    <w:rsid w:val="005D024E"/>
    <w:rsid w:val="005D0C88"/>
    <w:rsid w:val="005D40BF"/>
    <w:rsid w:val="005E0918"/>
    <w:rsid w:val="005E1C60"/>
    <w:rsid w:val="005E1D4D"/>
    <w:rsid w:val="005E348F"/>
    <w:rsid w:val="005E3926"/>
    <w:rsid w:val="005E3A94"/>
    <w:rsid w:val="005E55FF"/>
    <w:rsid w:val="005E5B8F"/>
    <w:rsid w:val="005E7F83"/>
    <w:rsid w:val="005F06F6"/>
    <w:rsid w:val="005F14C1"/>
    <w:rsid w:val="005F1E45"/>
    <w:rsid w:val="005F2D1D"/>
    <w:rsid w:val="005F33FE"/>
    <w:rsid w:val="005F3A99"/>
    <w:rsid w:val="005F3ADF"/>
    <w:rsid w:val="005F3FED"/>
    <w:rsid w:val="005F4716"/>
    <w:rsid w:val="005F67B5"/>
    <w:rsid w:val="005F6C04"/>
    <w:rsid w:val="005F6C7F"/>
    <w:rsid w:val="005F721D"/>
    <w:rsid w:val="005F77AB"/>
    <w:rsid w:val="00603ADE"/>
    <w:rsid w:val="00604504"/>
    <w:rsid w:val="00604CAC"/>
    <w:rsid w:val="006052CF"/>
    <w:rsid w:val="00606216"/>
    <w:rsid w:val="00606C24"/>
    <w:rsid w:val="00606F58"/>
    <w:rsid w:val="00607EE8"/>
    <w:rsid w:val="0061002B"/>
    <w:rsid w:val="006114D8"/>
    <w:rsid w:val="006119F5"/>
    <w:rsid w:val="0061392C"/>
    <w:rsid w:val="00614EEF"/>
    <w:rsid w:val="006153A2"/>
    <w:rsid w:val="00616E43"/>
    <w:rsid w:val="006229D2"/>
    <w:rsid w:val="00623146"/>
    <w:rsid w:val="00623D47"/>
    <w:rsid w:val="006247D4"/>
    <w:rsid w:val="00625ADE"/>
    <w:rsid w:val="006272F4"/>
    <w:rsid w:val="0062776B"/>
    <w:rsid w:val="00627FA5"/>
    <w:rsid w:val="00627FFD"/>
    <w:rsid w:val="00630353"/>
    <w:rsid w:val="00630B3E"/>
    <w:rsid w:val="00630CA6"/>
    <w:rsid w:val="00630E38"/>
    <w:rsid w:val="00632BCB"/>
    <w:rsid w:val="006333FE"/>
    <w:rsid w:val="00634AD5"/>
    <w:rsid w:val="006353A5"/>
    <w:rsid w:val="00637019"/>
    <w:rsid w:val="00637693"/>
    <w:rsid w:val="00641E52"/>
    <w:rsid w:val="0064295F"/>
    <w:rsid w:val="006434E5"/>
    <w:rsid w:val="00644AC4"/>
    <w:rsid w:val="00647456"/>
    <w:rsid w:val="00647B9F"/>
    <w:rsid w:val="006519AE"/>
    <w:rsid w:val="00652D72"/>
    <w:rsid w:val="00654D41"/>
    <w:rsid w:val="00660B0F"/>
    <w:rsid w:val="0066206B"/>
    <w:rsid w:val="00662FA2"/>
    <w:rsid w:val="006635AA"/>
    <w:rsid w:val="006640FB"/>
    <w:rsid w:val="006648B0"/>
    <w:rsid w:val="0066521E"/>
    <w:rsid w:val="006662B3"/>
    <w:rsid w:val="006663BF"/>
    <w:rsid w:val="00666A82"/>
    <w:rsid w:val="00667DB0"/>
    <w:rsid w:val="00670058"/>
    <w:rsid w:val="0067065F"/>
    <w:rsid w:val="00670FA9"/>
    <w:rsid w:val="00670FE3"/>
    <w:rsid w:val="00671189"/>
    <w:rsid w:val="006736AF"/>
    <w:rsid w:val="00673A44"/>
    <w:rsid w:val="00673D43"/>
    <w:rsid w:val="00675E95"/>
    <w:rsid w:val="00676190"/>
    <w:rsid w:val="00676211"/>
    <w:rsid w:val="00676227"/>
    <w:rsid w:val="006765B5"/>
    <w:rsid w:val="00677B3D"/>
    <w:rsid w:val="00677E51"/>
    <w:rsid w:val="006802F9"/>
    <w:rsid w:val="006808A6"/>
    <w:rsid w:val="0068118B"/>
    <w:rsid w:val="006817DE"/>
    <w:rsid w:val="006820E3"/>
    <w:rsid w:val="00682B7E"/>
    <w:rsid w:val="00682CE0"/>
    <w:rsid w:val="00683E63"/>
    <w:rsid w:val="0068658A"/>
    <w:rsid w:val="00687767"/>
    <w:rsid w:val="00692323"/>
    <w:rsid w:val="006928DB"/>
    <w:rsid w:val="0069683B"/>
    <w:rsid w:val="00696F06"/>
    <w:rsid w:val="0069769B"/>
    <w:rsid w:val="006A0641"/>
    <w:rsid w:val="006A0811"/>
    <w:rsid w:val="006A1092"/>
    <w:rsid w:val="006A20E0"/>
    <w:rsid w:val="006A2380"/>
    <w:rsid w:val="006A35B8"/>
    <w:rsid w:val="006A43A3"/>
    <w:rsid w:val="006A464D"/>
    <w:rsid w:val="006A4D58"/>
    <w:rsid w:val="006A64F5"/>
    <w:rsid w:val="006A65F2"/>
    <w:rsid w:val="006A67B4"/>
    <w:rsid w:val="006A6A18"/>
    <w:rsid w:val="006A6AB9"/>
    <w:rsid w:val="006A74D4"/>
    <w:rsid w:val="006A7A5E"/>
    <w:rsid w:val="006B0D44"/>
    <w:rsid w:val="006B3711"/>
    <w:rsid w:val="006B3A2A"/>
    <w:rsid w:val="006B4182"/>
    <w:rsid w:val="006B69BF"/>
    <w:rsid w:val="006C061A"/>
    <w:rsid w:val="006C0874"/>
    <w:rsid w:val="006C3488"/>
    <w:rsid w:val="006C3F06"/>
    <w:rsid w:val="006C605E"/>
    <w:rsid w:val="006C69EC"/>
    <w:rsid w:val="006C710D"/>
    <w:rsid w:val="006C7C51"/>
    <w:rsid w:val="006D2C76"/>
    <w:rsid w:val="006D3BCD"/>
    <w:rsid w:val="006D4316"/>
    <w:rsid w:val="006D53B9"/>
    <w:rsid w:val="006D6EE0"/>
    <w:rsid w:val="006D74BC"/>
    <w:rsid w:val="006E0338"/>
    <w:rsid w:val="006E078C"/>
    <w:rsid w:val="006E087B"/>
    <w:rsid w:val="006E10F2"/>
    <w:rsid w:val="006E2512"/>
    <w:rsid w:val="006E2FBD"/>
    <w:rsid w:val="006E4A51"/>
    <w:rsid w:val="006E585C"/>
    <w:rsid w:val="006E592D"/>
    <w:rsid w:val="006E62F1"/>
    <w:rsid w:val="006E6C7F"/>
    <w:rsid w:val="006E7B21"/>
    <w:rsid w:val="006F0A5F"/>
    <w:rsid w:val="006F1947"/>
    <w:rsid w:val="006F2ADE"/>
    <w:rsid w:val="006F34FC"/>
    <w:rsid w:val="006F39A9"/>
    <w:rsid w:val="006F57B8"/>
    <w:rsid w:val="006F7582"/>
    <w:rsid w:val="007013D8"/>
    <w:rsid w:val="00701CFA"/>
    <w:rsid w:val="0070201C"/>
    <w:rsid w:val="00702BD6"/>
    <w:rsid w:val="007036F9"/>
    <w:rsid w:val="00703947"/>
    <w:rsid w:val="00703E8E"/>
    <w:rsid w:val="007057A2"/>
    <w:rsid w:val="007064BF"/>
    <w:rsid w:val="00706A72"/>
    <w:rsid w:val="00706B34"/>
    <w:rsid w:val="007073D7"/>
    <w:rsid w:val="00707CE0"/>
    <w:rsid w:val="00710C89"/>
    <w:rsid w:val="007119B5"/>
    <w:rsid w:val="00711DAE"/>
    <w:rsid w:val="00711EF1"/>
    <w:rsid w:val="00711F55"/>
    <w:rsid w:val="007125AD"/>
    <w:rsid w:val="007131FE"/>
    <w:rsid w:val="00713952"/>
    <w:rsid w:val="00713DCE"/>
    <w:rsid w:val="0071422E"/>
    <w:rsid w:val="0071437D"/>
    <w:rsid w:val="00714A42"/>
    <w:rsid w:val="00715E3F"/>
    <w:rsid w:val="00720156"/>
    <w:rsid w:val="00720CD0"/>
    <w:rsid w:val="00720F37"/>
    <w:rsid w:val="00722A77"/>
    <w:rsid w:val="00723944"/>
    <w:rsid w:val="00723AED"/>
    <w:rsid w:val="00723C6E"/>
    <w:rsid w:val="00725DD6"/>
    <w:rsid w:val="0072677A"/>
    <w:rsid w:val="00730179"/>
    <w:rsid w:val="00731130"/>
    <w:rsid w:val="00731191"/>
    <w:rsid w:val="0073166C"/>
    <w:rsid w:val="00737598"/>
    <w:rsid w:val="00737C5E"/>
    <w:rsid w:val="007410BC"/>
    <w:rsid w:val="00742A84"/>
    <w:rsid w:val="00742C0A"/>
    <w:rsid w:val="00742FA4"/>
    <w:rsid w:val="00745A07"/>
    <w:rsid w:val="00746F5A"/>
    <w:rsid w:val="00747500"/>
    <w:rsid w:val="00747A36"/>
    <w:rsid w:val="00750E2B"/>
    <w:rsid w:val="00753BFE"/>
    <w:rsid w:val="00754798"/>
    <w:rsid w:val="00754C0A"/>
    <w:rsid w:val="0075664A"/>
    <w:rsid w:val="007575F6"/>
    <w:rsid w:val="007601ED"/>
    <w:rsid w:val="007626E3"/>
    <w:rsid w:val="00763839"/>
    <w:rsid w:val="00764F98"/>
    <w:rsid w:val="0076595B"/>
    <w:rsid w:val="00765A8D"/>
    <w:rsid w:val="00766893"/>
    <w:rsid w:val="00770499"/>
    <w:rsid w:val="00770635"/>
    <w:rsid w:val="00770B34"/>
    <w:rsid w:val="00774250"/>
    <w:rsid w:val="0077632D"/>
    <w:rsid w:val="00777E11"/>
    <w:rsid w:val="007812BC"/>
    <w:rsid w:val="0078163B"/>
    <w:rsid w:val="00781A9C"/>
    <w:rsid w:val="00782437"/>
    <w:rsid w:val="00783E98"/>
    <w:rsid w:val="00784254"/>
    <w:rsid w:val="00784316"/>
    <w:rsid w:val="00786351"/>
    <w:rsid w:val="0078664D"/>
    <w:rsid w:val="00787246"/>
    <w:rsid w:val="007875CC"/>
    <w:rsid w:val="007910ED"/>
    <w:rsid w:val="00792B66"/>
    <w:rsid w:val="007955AD"/>
    <w:rsid w:val="00797044"/>
    <w:rsid w:val="00797D77"/>
    <w:rsid w:val="007A09CC"/>
    <w:rsid w:val="007A16E7"/>
    <w:rsid w:val="007A17C4"/>
    <w:rsid w:val="007A2158"/>
    <w:rsid w:val="007A2B41"/>
    <w:rsid w:val="007A2E54"/>
    <w:rsid w:val="007A466D"/>
    <w:rsid w:val="007A5186"/>
    <w:rsid w:val="007A571B"/>
    <w:rsid w:val="007A5A86"/>
    <w:rsid w:val="007A67A0"/>
    <w:rsid w:val="007A6A4E"/>
    <w:rsid w:val="007A6DD9"/>
    <w:rsid w:val="007B095D"/>
    <w:rsid w:val="007B1AE2"/>
    <w:rsid w:val="007B2105"/>
    <w:rsid w:val="007B27AD"/>
    <w:rsid w:val="007B282E"/>
    <w:rsid w:val="007B464B"/>
    <w:rsid w:val="007B4800"/>
    <w:rsid w:val="007B48C3"/>
    <w:rsid w:val="007B48FD"/>
    <w:rsid w:val="007B4AD8"/>
    <w:rsid w:val="007B732D"/>
    <w:rsid w:val="007B7A74"/>
    <w:rsid w:val="007C0DDD"/>
    <w:rsid w:val="007C1E49"/>
    <w:rsid w:val="007C25F8"/>
    <w:rsid w:val="007C3313"/>
    <w:rsid w:val="007C3C6F"/>
    <w:rsid w:val="007C4691"/>
    <w:rsid w:val="007C4924"/>
    <w:rsid w:val="007D022E"/>
    <w:rsid w:val="007D0D9B"/>
    <w:rsid w:val="007D22D5"/>
    <w:rsid w:val="007D3DA1"/>
    <w:rsid w:val="007D4783"/>
    <w:rsid w:val="007D4C20"/>
    <w:rsid w:val="007D54E1"/>
    <w:rsid w:val="007D65A4"/>
    <w:rsid w:val="007D6F63"/>
    <w:rsid w:val="007E2B62"/>
    <w:rsid w:val="007E403C"/>
    <w:rsid w:val="007F020F"/>
    <w:rsid w:val="007F055F"/>
    <w:rsid w:val="007F0F45"/>
    <w:rsid w:val="007F16E7"/>
    <w:rsid w:val="007F4625"/>
    <w:rsid w:val="007F49CD"/>
    <w:rsid w:val="007F4F4B"/>
    <w:rsid w:val="007F57D4"/>
    <w:rsid w:val="007F591D"/>
    <w:rsid w:val="0080010A"/>
    <w:rsid w:val="008001D3"/>
    <w:rsid w:val="00800DEA"/>
    <w:rsid w:val="008027FF"/>
    <w:rsid w:val="00802B6D"/>
    <w:rsid w:val="00802D68"/>
    <w:rsid w:val="00802E85"/>
    <w:rsid w:val="00803260"/>
    <w:rsid w:val="008043DC"/>
    <w:rsid w:val="00805342"/>
    <w:rsid w:val="00806020"/>
    <w:rsid w:val="00806F5B"/>
    <w:rsid w:val="0080713C"/>
    <w:rsid w:val="00810D05"/>
    <w:rsid w:val="00811B5E"/>
    <w:rsid w:val="00811D76"/>
    <w:rsid w:val="008133FD"/>
    <w:rsid w:val="0081388C"/>
    <w:rsid w:val="00813FF7"/>
    <w:rsid w:val="008144C3"/>
    <w:rsid w:val="00814F1A"/>
    <w:rsid w:val="00815CE4"/>
    <w:rsid w:val="0081798E"/>
    <w:rsid w:val="008201A2"/>
    <w:rsid w:val="008208BE"/>
    <w:rsid w:val="00821B4E"/>
    <w:rsid w:val="008222A9"/>
    <w:rsid w:val="00823EAE"/>
    <w:rsid w:val="00824289"/>
    <w:rsid w:val="00824537"/>
    <w:rsid w:val="008251E0"/>
    <w:rsid w:val="00826433"/>
    <w:rsid w:val="00826712"/>
    <w:rsid w:val="00826799"/>
    <w:rsid w:val="0082723F"/>
    <w:rsid w:val="008276CB"/>
    <w:rsid w:val="00830919"/>
    <w:rsid w:val="0083284D"/>
    <w:rsid w:val="00833070"/>
    <w:rsid w:val="008334BA"/>
    <w:rsid w:val="008338CD"/>
    <w:rsid w:val="00834732"/>
    <w:rsid w:val="00834EC2"/>
    <w:rsid w:val="00836BE0"/>
    <w:rsid w:val="00837D59"/>
    <w:rsid w:val="00840A19"/>
    <w:rsid w:val="00842930"/>
    <w:rsid w:val="008452D4"/>
    <w:rsid w:val="00846F91"/>
    <w:rsid w:val="00847415"/>
    <w:rsid w:val="008474D6"/>
    <w:rsid w:val="00850451"/>
    <w:rsid w:val="008505A9"/>
    <w:rsid w:val="00850DE9"/>
    <w:rsid w:val="00851527"/>
    <w:rsid w:val="00851F1B"/>
    <w:rsid w:val="00852732"/>
    <w:rsid w:val="0085361A"/>
    <w:rsid w:val="00857007"/>
    <w:rsid w:val="00857D12"/>
    <w:rsid w:val="00861112"/>
    <w:rsid w:val="00862A97"/>
    <w:rsid w:val="00863416"/>
    <w:rsid w:val="00863F65"/>
    <w:rsid w:val="00864693"/>
    <w:rsid w:val="008648EF"/>
    <w:rsid w:val="008651E2"/>
    <w:rsid w:val="008677F0"/>
    <w:rsid w:val="0087129F"/>
    <w:rsid w:val="00873C14"/>
    <w:rsid w:val="008754AE"/>
    <w:rsid w:val="00876279"/>
    <w:rsid w:val="00876393"/>
    <w:rsid w:val="00876F92"/>
    <w:rsid w:val="00881135"/>
    <w:rsid w:val="00881B8D"/>
    <w:rsid w:val="008820F9"/>
    <w:rsid w:val="00882713"/>
    <w:rsid w:val="008876F3"/>
    <w:rsid w:val="00887C7F"/>
    <w:rsid w:val="00890431"/>
    <w:rsid w:val="008920E9"/>
    <w:rsid w:val="008920FA"/>
    <w:rsid w:val="008932A9"/>
    <w:rsid w:val="00893AB3"/>
    <w:rsid w:val="00895363"/>
    <w:rsid w:val="0089600D"/>
    <w:rsid w:val="00896B5E"/>
    <w:rsid w:val="00897059"/>
    <w:rsid w:val="008970FB"/>
    <w:rsid w:val="0089751E"/>
    <w:rsid w:val="008A0C0A"/>
    <w:rsid w:val="008A420E"/>
    <w:rsid w:val="008A4533"/>
    <w:rsid w:val="008A4D62"/>
    <w:rsid w:val="008A54A4"/>
    <w:rsid w:val="008A5AC4"/>
    <w:rsid w:val="008A678B"/>
    <w:rsid w:val="008A68DE"/>
    <w:rsid w:val="008A700B"/>
    <w:rsid w:val="008B0272"/>
    <w:rsid w:val="008B116B"/>
    <w:rsid w:val="008B244C"/>
    <w:rsid w:val="008B29D5"/>
    <w:rsid w:val="008B403A"/>
    <w:rsid w:val="008B5507"/>
    <w:rsid w:val="008B65D9"/>
    <w:rsid w:val="008B788F"/>
    <w:rsid w:val="008C08DD"/>
    <w:rsid w:val="008C14B9"/>
    <w:rsid w:val="008C15C9"/>
    <w:rsid w:val="008C28FC"/>
    <w:rsid w:val="008C3B8B"/>
    <w:rsid w:val="008C3D15"/>
    <w:rsid w:val="008C3E96"/>
    <w:rsid w:val="008C4138"/>
    <w:rsid w:val="008C5887"/>
    <w:rsid w:val="008C5CC3"/>
    <w:rsid w:val="008C5F0C"/>
    <w:rsid w:val="008C63CC"/>
    <w:rsid w:val="008C6707"/>
    <w:rsid w:val="008C7137"/>
    <w:rsid w:val="008D1036"/>
    <w:rsid w:val="008D18BC"/>
    <w:rsid w:val="008D290E"/>
    <w:rsid w:val="008D3965"/>
    <w:rsid w:val="008D39C8"/>
    <w:rsid w:val="008D3BE7"/>
    <w:rsid w:val="008D64A9"/>
    <w:rsid w:val="008D76F3"/>
    <w:rsid w:val="008D7F45"/>
    <w:rsid w:val="008E0832"/>
    <w:rsid w:val="008E16A5"/>
    <w:rsid w:val="008E221D"/>
    <w:rsid w:val="008E24EB"/>
    <w:rsid w:val="008E39EF"/>
    <w:rsid w:val="008E42A8"/>
    <w:rsid w:val="008E7296"/>
    <w:rsid w:val="008E769C"/>
    <w:rsid w:val="008F14E3"/>
    <w:rsid w:val="008F2955"/>
    <w:rsid w:val="008F2DD3"/>
    <w:rsid w:val="008F2FB5"/>
    <w:rsid w:val="008F60DE"/>
    <w:rsid w:val="008F6A5A"/>
    <w:rsid w:val="008F6A67"/>
    <w:rsid w:val="008F6AA4"/>
    <w:rsid w:val="008F6F0A"/>
    <w:rsid w:val="008F7274"/>
    <w:rsid w:val="00900550"/>
    <w:rsid w:val="00902C86"/>
    <w:rsid w:val="0090474E"/>
    <w:rsid w:val="00904D02"/>
    <w:rsid w:val="00905344"/>
    <w:rsid w:val="00906D4C"/>
    <w:rsid w:val="00907488"/>
    <w:rsid w:val="00907648"/>
    <w:rsid w:val="0090796A"/>
    <w:rsid w:val="009100DB"/>
    <w:rsid w:val="00910617"/>
    <w:rsid w:val="009116EC"/>
    <w:rsid w:val="00911DC1"/>
    <w:rsid w:val="00912ADC"/>
    <w:rsid w:val="0091348B"/>
    <w:rsid w:val="0091391F"/>
    <w:rsid w:val="00913BCC"/>
    <w:rsid w:val="00913CD9"/>
    <w:rsid w:val="00914DD5"/>
    <w:rsid w:val="00915618"/>
    <w:rsid w:val="00917256"/>
    <w:rsid w:val="00917D1A"/>
    <w:rsid w:val="00920A65"/>
    <w:rsid w:val="00921393"/>
    <w:rsid w:val="009220BA"/>
    <w:rsid w:val="0092403A"/>
    <w:rsid w:val="009244AE"/>
    <w:rsid w:val="00924D12"/>
    <w:rsid w:val="00926929"/>
    <w:rsid w:val="00927189"/>
    <w:rsid w:val="00927C1D"/>
    <w:rsid w:val="009309A9"/>
    <w:rsid w:val="00930F67"/>
    <w:rsid w:val="00932575"/>
    <w:rsid w:val="00932F2A"/>
    <w:rsid w:val="00933CAF"/>
    <w:rsid w:val="00933CB8"/>
    <w:rsid w:val="0093644D"/>
    <w:rsid w:val="00936594"/>
    <w:rsid w:val="00941A89"/>
    <w:rsid w:val="00942513"/>
    <w:rsid w:val="0094293B"/>
    <w:rsid w:val="00942A2B"/>
    <w:rsid w:val="00944ADE"/>
    <w:rsid w:val="00946C8B"/>
    <w:rsid w:val="0094742C"/>
    <w:rsid w:val="0095028B"/>
    <w:rsid w:val="00951CF6"/>
    <w:rsid w:val="0095249E"/>
    <w:rsid w:val="00953365"/>
    <w:rsid w:val="0095515E"/>
    <w:rsid w:val="009558DA"/>
    <w:rsid w:val="00955C72"/>
    <w:rsid w:val="00956B47"/>
    <w:rsid w:val="0095750F"/>
    <w:rsid w:val="009600D9"/>
    <w:rsid w:val="009623DD"/>
    <w:rsid w:val="00963B29"/>
    <w:rsid w:val="00964013"/>
    <w:rsid w:val="00964A1D"/>
    <w:rsid w:val="0096500A"/>
    <w:rsid w:val="0096552F"/>
    <w:rsid w:val="0096618E"/>
    <w:rsid w:val="00966E78"/>
    <w:rsid w:val="00970379"/>
    <w:rsid w:val="00970C05"/>
    <w:rsid w:val="00970E61"/>
    <w:rsid w:val="00971ADF"/>
    <w:rsid w:val="00971FCC"/>
    <w:rsid w:val="00972F8C"/>
    <w:rsid w:val="00973313"/>
    <w:rsid w:val="00974624"/>
    <w:rsid w:val="00976DE3"/>
    <w:rsid w:val="0097716B"/>
    <w:rsid w:val="00977D2F"/>
    <w:rsid w:val="00980149"/>
    <w:rsid w:val="0098077F"/>
    <w:rsid w:val="00980A6F"/>
    <w:rsid w:val="009825A7"/>
    <w:rsid w:val="0098367E"/>
    <w:rsid w:val="009838A8"/>
    <w:rsid w:val="0098404A"/>
    <w:rsid w:val="009864B1"/>
    <w:rsid w:val="009875BB"/>
    <w:rsid w:val="00987779"/>
    <w:rsid w:val="00987824"/>
    <w:rsid w:val="009918AE"/>
    <w:rsid w:val="00991A65"/>
    <w:rsid w:val="00991AAD"/>
    <w:rsid w:val="00992AB0"/>
    <w:rsid w:val="0099450C"/>
    <w:rsid w:val="00995164"/>
    <w:rsid w:val="00995BF5"/>
    <w:rsid w:val="00995D91"/>
    <w:rsid w:val="00997749"/>
    <w:rsid w:val="009A02AC"/>
    <w:rsid w:val="009A0B36"/>
    <w:rsid w:val="009A1363"/>
    <w:rsid w:val="009A26F9"/>
    <w:rsid w:val="009A3E5D"/>
    <w:rsid w:val="009A4213"/>
    <w:rsid w:val="009A4F28"/>
    <w:rsid w:val="009A5818"/>
    <w:rsid w:val="009A5B36"/>
    <w:rsid w:val="009A645A"/>
    <w:rsid w:val="009A64C8"/>
    <w:rsid w:val="009A73F9"/>
    <w:rsid w:val="009A7F4B"/>
    <w:rsid w:val="009B0C64"/>
    <w:rsid w:val="009B1AC3"/>
    <w:rsid w:val="009B22E8"/>
    <w:rsid w:val="009B27E7"/>
    <w:rsid w:val="009B396F"/>
    <w:rsid w:val="009B3E83"/>
    <w:rsid w:val="009B43C0"/>
    <w:rsid w:val="009B4DE2"/>
    <w:rsid w:val="009B52FE"/>
    <w:rsid w:val="009B57EA"/>
    <w:rsid w:val="009B7343"/>
    <w:rsid w:val="009C0279"/>
    <w:rsid w:val="009C0E70"/>
    <w:rsid w:val="009C2582"/>
    <w:rsid w:val="009C7A4B"/>
    <w:rsid w:val="009D112F"/>
    <w:rsid w:val="009D1ED5"/>
    <w:rsid w:val="009D5044"/>
    <w:rsid w:val="009E045E"/>
    <w:rsid w:val="009E22E2"/>
    <w:rsid w:val="009E25F5"/>
    <w:rsid w:val="009E4B6E"/>
    <w:rsid w:val="009E620B"/>
    <w:rsid w:val="009E6E57"/>
    <w:rsid w:val="009E77AD"/>
    <w:rsid w:val="009E7BED"/>
    <w:rsid w:val="009F03D3"/>
    <w:rsid w:val="009F06A6"/>
    <w:rsid w:val="009F440F"/>
    <w:rsid w:val="009F7615"/>
    <w:rsid w:val="009F761C"/>
    <w:rsid w:val="00A0039E"/>
    <w:rsid w:val="00A026C8"/>
    <w:rsid w:val="00A031FD"/>
    <w:rsid w:val="00A03B98"/>
    <w:rsid w:val="00A05739"/>
    <w:rsid w:val="00A05937"/>
    <w:rsid w:val="00A06360"/>
    <w:rsid w:val="00A0740A"/>
    <w:rsid w:val="00A10D43"/>
    <w:rsid w:val="00A11B32"/>
    <w:rsid w:val="00A11BC2"/>
    <w:rsid w:val="00A127EF"/>
    <w:rsid w:val="00A13D2B"/>
    <w:rsid w:val="00A16B63"/>
    <w:rsid w:val="00A17329"/>
    <w:rsid w:val="00A20CDA"/>
    <w:rsid w:val="00A21AC6"/>
    <w:rsid w:val="00A2274B"/>
    <w:rsid w:val="00A25FEB"/>
    <w:rsid w:val="00A26264"/>
    <w:rsid w:val="00A26460"/>
    <w:rsid w:val="00A324D5"/>
    <w:rsid w:val="00A33381"/>
    <w:rsid w:val="00A33F6E"/>
    <w:rsid w:val="00A354CD"/>
    <w:rsid w:val="00A35E7F"/>
    <w:rsid w:val="00A371BE"/>
    <w:rsid w:val="00A37949"/>
    <w:rsid w:val="00A410C6"/>
    <w:rsid w:val="00A41331"/>
    <w:rsid w:val="00A42ACF"/>
    <w:rsid w:val="00A4396C"/>
    <w:rsid w:val="00A43A19"/>
    <w:rsid w:val="00A43BF9"/>
    <w:rsid w:val="00A45631"/>
    <w:rsid w:val="00A46EC6"/>
    <w:rsid w:val="00A47DF5"/>
    <w:rsid w:val="00A50637"/>
    <w:rsid w:val="00A50943"/>
    <w:rsid w:val="00A523AD"/>
    <w:rsid w:val="00A527CE"/>
    <w:rsid w:val="00A535E3"/>
    <w:rsid w:val="00A537AB"/>
    <w:rsid w:val="00A5494F"/>
    <w:rsid w:val="00A54D34"/>
    <w:rsid w:val="00A55BCA"/>
    <w:rsid w:val="00A5789B"/>
    <w:rsid w:val="00A57C80"/>
    <w:rsid w:val="00A57D2D"/>
    <w:rsid w:val="00A60857"/>
    <w:rsid w:val="00A60AB1"/>
    <w:rsid w:val="00A619D5"/>
    <w:rsid w:val="00A632A6"/>
    <w:rsid w:val="00A638DE"/>
    <w:rsid w:val="00A63CFF"/>
    <w:rsid w:val="00A64D53"/>
    <w:rsid w:val="00A66153"/>
    <w:rsid w:val="00A66C14"/>
    <w:rsid w:val="00A67DC0"/>
    <w:rsid w:val="00A70037"/>
    <w:rsid w:val="00A7396E"/>
    <w:rsid w:val="00A76B5D"/>
    <w:rsid w:val="00A76FD0"/>
    <w:rsid w:val="00A776BD"/>
    <w:rsid w:val="00A804D9"/>
    <w:rsid w:val="00A814BD"/>
    <w:rsid w:val="00A828C2"/>
    <w:rsid w:val="00A836F0"/>
    <w:rsid w:val="00A83FDB"/>
    <w:rsid w:val="00A840DB"/>
    <w:rsid w:val="00A845D7"/>
    <w:rsid w:val="00A85951"/>
    <w:rsid w:val="00A85E0F"/>
    <w:rsid w:val="00A86124"/>
    <w:rsid w:val="00A8621A"/>
    <w:rsid w:val="00A86883"/>
    <w:rsid w:val="00A8712B"/>
    <w:rsid w:val="00A8719A"/>
    <w:rsid w:val="00A917B2"/>
    <w:rsid w:val="00A91C03"/>
    <w:rsid w:val="00A92A3A"/>
    <w:rsid w:val="00A94F1C"/>
    <w:rsid w:val="00A968FF"/>
    <w:rsid w:val="00A97124"/>
    <w:rsid w:val="00AA108C"/>
    <w:rsid w:val="00AA33C7"/>
    <w:rsid w:val="00AA3703"/>
    <w:rsid w:val="00AA4618"/>
    <w:rsid w:val="00AA49F5"/>
    <w:rsid w:val="00AA5146"/>
    <w:rsid w:val="00AA64AA"/>
    <w:rsid w:val="00AA6E8B"/>
    <w:rsid w:val="00AA7424"/>
    <w:rsid w:val="00AA7C30"/>
    <w:rsid w:val="00AB07B8"/>
    <w:rsid w:val="00AB3534"/>
    <w:rsid w:val="00AB3D90"/>
    <w:rsid w:val="00AB4880"/>
    <w:rsid w:val="00AB516C"/>
    <w:rsid w:val="00AB520D"/>
    <w:rsid w:val="00AB6A9A"/>
    <w:rsid w:val="00AB6E5A"/>
    <w:rsid w:val="00AB72AB"/>
    <w:rsid w:val="00AB7311"/>
    <w:rsid w:val="00AC0997"/>
    <w:rsid w:val="00AC0DF3"/>
    <w:rsid w:val="00AC0E1A"/>
    <w:rsid w:val="00AC2634"/>
    <w:rsid w:val="00AC2645"/>
    <w:rsid w:val="00AC3BD7"/>
    <w:rsid w:val="00AC4161"/>
    <w:rsid w:val="00AC4706"/>
    <w:rsid w:val="00AC5ADB"/>
    <w:rsid w:val="00AC5D72"/>
    <w:rsid w:val="00AC73EA"/>
    <w:rsid w:val="00AD0907"/>
    <w:rsid w:val="00AD0CF0"/>
    <w:rsid w:val="00AD10F2"/>
    <w:rsid w:val="00AD2671"/>
    <w:rsid w:val="00AD29CE"/>
    <w:rsid w:val="00AD2D20"/>
    <w:rsid w:val="00AD333C"/>
    <w:rsid w:val="00AD5288"/>
    <w:rsid w:val="00AD592C"/>
    <w:rsid w:val="00AD7952"/>
    <w:rsid w:val="00AE03F4"/>
    <w:rsid w:val="00AE09A4"/>
    <w:rsid w:val="00AE0E85"/>
    <w:rsid w:val="00AE1EA1"/>
    <w:rsid w:val="00AE2AE2"/>
    <w:rsid w:val="00AE30BD"/>
    <w:rsid w:val="00AE3780"/>
    <w:rsid w:val="00AE4955"/>
    <w:rsid w:val="00AE4E25"/>
    <w:rsid w:val="00AE741F"/>
    <w:rsid w:val="00AE7458"/>
    <w:rsid w:val="00AF01E2"/>
    <w:rsid w:val="00AF0E54"/>
    <w:rsid w:val="00AF1007"/>
    <w:rsid w:val="00AF1D80"/>
    <w:rsid w:val="00AF2958"/>
    <w:rsid w:val="00AF2A67"/>
    <w:rsid w:val="00AF4015"/>
    <w:rsid w:val="00AF440F"/>
    <w:rsid w:val="00AF5B3E"/>
    <w:rsid w:val="00AF7AA5"/>
    <w:rsid w:val="00B00B16"/>
    <w:rsid w:val="00B02DD3"/>
    <w:rsid w:val="00B03B6F"/>
    <w:rsid w:val="00B04155"/>
    <w:rsid w:val="00B0439C"/>
    <w:rsid w:val="00B048CC"/>
    <w:rsid w:val="00B06273"/>
    <w:rsid w:val="00B07AEA"/>
    <w:rsid w:val="00B1049C"/>
    <w:rsid w:val="00B10E8C"/>
    <w:rsid w:val="00B1153C"/>
    <w:rsid w:val="00B12057"/>
    <w:rsid w:val="00B126CE"/>
    <w:rsid w:val="00B13ACA"/>
    <w:rsid w:val="00B14C53"/>
    <w:rsid w:val="00B14D66"/>
    <w:rsid w:val="00B1647E"/>
    <w:rsid w:val="00B17F86"/>
    <w:rsid w:val="00B205CA"/>
    <w:rsid w:val="00B20F3E"/>
    <w:rsid w:val="00B22325"/>
    <w:rsid w:val="00B226D3"/>
    <w:rsid w:val="00B23717"/>
    <w:rsid w:val="00B2380A"/>
    <w:rsid w:val="00B24765"/>
    <w:rsid w:val="00B26CB3"/>
    <w:rsid w:val="00B270D9"/>
    <w:rsid w:val="00B306C0"/>
    <w:rsid w:val="00B33BAE"/>
    <w:rsid w:val="00B345EA"/>
    <w:rsid w:val="00B3591E"/>
    <w:rsid w:val="00B35E88"/>
    <w:rsid w:val="00B36FAF"/>
    <w:rsid w:val="00B37273"/>
    <w:rsid w:val="00B37610"/>
    <w:rsid w:val="00B37645"/>
    <w:rsid w:val="00B4012C"/>
    <w:rsid w:val="00B414D9"/>
    <w:rsid w:val="00B42453"/>
    <w:rsid w:val="00B42BE5"/>
    <w:rsid w:val="00B44DF8"/>
    <w:rsid w:val="00B47554"/>
    <w:rsid w:val="00B477A4"/>
    <w:rsid w:val="00B50438"/>
    <w:rsid w:val="00B5088B"/>
    <w:rsid w:val="00B51560"/>
    <w:rsid w:val="00B52AC6"/>
    <w:rsid w:val="00B52D22"/>
    <w:rsid w:val="00B535CD"/>
    <w:rsid w:val="00B53C5F"/>
    <w:rsid w:val="00B547FD"/>
    <w:rsid w:val="00B549EB"/>
    <w:rsid w:val="00B57C48"/>
    <w:rsid w:val="00B57F48"/>
    <w:rsid w:val="00B6014A"/>
    <w:rsid w:val="00B6029F"/>
    <w:rsid w:val="00B6063F"/>
    <w:rsid w:val="00B6149E"/>
    <w:rsid w:val="00B62A07"/>
    <w:rsid w:val="00B63A17"/>
    <w:rsid w:val="00B65AF3"/>
    <w:rsid w:val="00B66B5A"/>
    <w:rsid w:val="00B676BD"/>
    <w:rsid w:val="00B677EC"/>
    <w:rsid w:val="00B72458"/>
    <w:rsid w:val="00B73FA5"/>
    <w:rsid w:val="00B7413E"/>
    <w:rsid w:val="00B743BE"/>
    <w:rsid w:val="00B74D9A"/>
    <w:rsid w:val="00B75D23"/>
    <w:rsid w:val="00B76B11"/>
    <w:rsid w:val="00B76CA7"/>
    <w:rsid w:val="00B77142"/>
    <w:rsid w:val="00B77E97"/>
    <w:rsid w:val="00B84517"/>
    <w:rsid w:val="00B84A35"/>
    <w:rsid w:val="00B853BF"/>
    <w:rsid w:val="00B85A40"/>
    <w:rsid w:val="00B86276"/>
    <w:rsid w:val="00B862A5"/>
    <w:rsid w:val="00B87135"/>
    <w:rsid w:val="00B87721"/>
    <w:rsid w:val="00B902AB"/>
    <w:rsid w:val="00B90311"/>
    <w:rsid w:val="00B9083B"/>
    <w:rsid w:val="00B90F00"/>
    <w:rsid w:val="00B91241"/>
    <w:rsid w:val="00B91C8D"/>
    <w:rsid w:val="00B948EA"/>
    <w:rsid w:val="00B961BF"/>
    <w:rsid w:val="00B963A8"/>
    <w:rsid w:val="00B9686C"/>
    <w:rsid w:val="00B96FDF"/>
    <w:rsid w:val="00B97685"/>
    <w:rsid w:val="00BA0DC1"/>
    <w:rsid w:val="00BA0E98"/>
    <w:rsid w:val="00BA10BF"/>
    <w:rsid w:val="00BA17B3"/>
    <w:rsid w:val="00BA194C"/>
    <w:rsid w:val="00BA1BE2"/>
    <w:rsid w:val="00BA1DFD"/>
    <w:rsid w:val="00BA5417"/>
    <w:rsid w:val="00BA56D6"/>
    <w:rsid w:val="00BA5796"/>
    <w:rsid w:val="00BA5A0B"/>
    <w:rsid w:val="00BA7645"/>
    <w:rsid w:val="00BA76D9"/>
    <w:rsid w:val="00BB0BDB"/>
    <w:rsid w:val="00BB2B5E"/>
    <w:rsid w:val="00BB378A"/>
    <w:rsid w:val="00BB4C09"/>
    <w:rsid w:val="00BB5820"/>
    <w:rsid w:val="00BB5AC5"/>
    <w:rsid w:val="00BB6EE2"/>
    <w:rsid w:val="00BC0411"/>
    <w:rsid w:val="00BC164C"/>
    <w:rsid w:val="00BC186B"/>
    <w:rsid w:val="00BC1B55"/>
    <w:rsid w:val="00BC2B39"/>
    <w:rsid w:val="00BC2C44"/>
    <w:rsid w:val="00BC2F47"/>
    <w:rsid w:val="00BC3582"/>
    <w:rsid w:val="00BC3E08"/>
    <w:rsid w:val="00BC482F"/>
    <w:rsid w:val="00BC567C"/>
    <w:rsid w:val="00BC5D91"/>
    <w:rsid w:val="00BC6524"/>
    <w:rsid w:val="00BC6B60"/>
    <w:rsid w:val="00BC7D4E"/>
    <w:rsid w:val="00BD11D4"/>
    <w:rsid w:val="00BD3DAA"/>
    <w:rsid w:val="00BD4EA8"/>
    <w:rsid w:val="00BD7B9C"/>
    <w:rsid w:val="00BE0DF8"/>
    <w:rsid w:val="00BE1960"/>
    <w:rsid w:val="00BE235B"/>
    <w:rsid w:val="00BE61A1"/>
    <w:rsid w:val="00BE6A37"/>
    <w:rsid w:val="00BE6E52"/>
    <w:rsid w:val="00BE7B88"/>
    <w:rsid w:val="00BF0699"/>
    <w:rsid w:val="00BF3798"/>
    <w:rsid w:val="00BF3E07"/>
    <w:rsid w:val="00BF3F36"/>
    <w:rsid w:val="00BF4F4D"/>
    <w:rsid w:val="00BF7296"/>
    <w:rsid w:val="00BF7941"/>
    <w:rsid w:val="00BF7BD6"/>
    <w:rsid w:val="00BF7F28"/>
    <w:rsid w:val="00C00218"/>
    <w:rsid w:val="00C00C75"/>
    <w:rsid w:val="00C02655"/>
    <w:rsid w:val="00C02DB4"/>
    <w:rsid w:val="00C04074"/>
    <w:rsid w:val="00C060F2"/>
    <w:rsid w:val="00C07D42"/>
    <w:rsid w:val="00C10287"/>
    <w:rsid w:val="00C10660"/>
    <w:rsid w:val="00C10A1D"/>
    <w:rsid w:val="00C11F7B"/>
    <w:rsid w:val="00C140D3"/>
    <w:rsid w:val="00C14D32"/>
    <w:rsid w:val="00C14DC4"/>
    <w:rsid w:val="00C170BE"/>
    <w:rsid w:val="00C17211"/>
    <w:rsid w:val="00C17E71"/>
    <w:rsid w:val="00C20F02"/>
    <w:rsid w:val="00C21453"/>
    <w:rsid w:val="00C23089"/>
    <w:rsid w:val="00C2317C"/>
    <w:rsid w:val="00C23221"/>
    <w:rsid w:val="00C251A5"/>
    <w:rsid w:val="00C2549F"/>
    <w:rsid w:val="00C3163D"/>
    <w:rsid w:val="00C32889"/>
    <w:rsid w:val="00C337AA"/>
    <w:rsid w:val="00C34D00"/>
    <w:rsid w:val="00C34E4F"/>
    <w:rsid w:val="00C3513C"/>
    <w:rsid w:val="00C35B4A"/>
    <w:rsid w:val="00C35BC4"/>
    <w:rsid w:val="00C36EE8"/>
    <w:rsid w:val="00C370D6"/>
    <w:rsid w:val="00C407B9"/>
    <w:rsid w:val="00C41690"/>
    <w:rsid w:val="00C47E4B"/>
    <w:rsid w:val="00C50A68"/>
    <w:rsid w:val="00C51629"/>
    <w:rsid w:val="00C5188F"/>
    <w:rsid w:val="00C5385B"/>
    <w:rsid w:val="00C5472A"/>
    <w:rsid w:val="00C56279"/>
    <w:rsid w:val="00C568C5"/>
    <w:rsid w:val="00C6144D"/>
    <w:rsid w:val="00C61601"/>
    <w:rsid w:val="00C62C01"/>
    <w:rsid w:val="00C638B5"/>
    <w:rsid w:val="00C64105"/>
    <w:rsid w:val="00C645BC"/>
    <w:rsid w:val="00C653AE"/>
    <w:rsid w:val="00C65AA6"/>
    <w:rsid w:val="00C668A6"/>
    <w:rsid w:val="00C67638"/>
    <w:rsid w:val="00C67E7D"/>
    <w:rsid w:val="00C71F4F"/>
    <w:rsid w:val="00C72094"/>
    <w:rsid w:val="00C7350D"/>
    <w:rsid w:val="00C73F92"/>
    <w:rsid w:val="00C74280"/>
    <w:rsid w:val="00C74C08"/>
    <w:rsid w:val="00C75628"/>
    <w:rsid w:val="00C77CC6"/>
    <w:rsid w:val="00C77ED7"/>
    <w:rsid w:val="00C80014"/>
    <w:rsid w:val="00C80EE6"/>
    <w:rsid w:val="00C81963"/>
    <w:rsid w:val="00C83E51"/>
    <w:rsid w:val="00C8483D"/>
    <w:rsid w:val="00C85FA9"/>
    <w:rsid w:val="00C85FE0"/>
    <w:rsid w:val="00C86955"/>
    <w:rsid w:val="00C91216"/>
    <w:rsid w:val="00C91A50"/>
    <w:rsid w:val="00C91C51"/>
    <w:rsid w:val="00C9371A"/>
    <w:rsid w:val="00C93B51"/>
    <w:rsid w:val="00C9480B"/>
    <w:rsid w:val="00C95072"/>
    <w:rsid w:val="00C9708F"/>
    <w:rsid w:val="00C97465"/>
    <w:rsid w:val="00C97B31"/>
    <w:rsid w:val="00CA021F"/>
    <w:rsid w:val="00CA040E"/>
    <w:rsid w:val="00CA073B"/>
    <w:rsid w:val="00CA38C5"/>
    <w:rsid w:val="00CA60E5"/>
    <w:rsid w:val="00CA7FE4"/>
    <w:rsid w:val="00CB050B"/>
    <w:rsid w:val="00CB0A75"/>
    <w:rsid w:val="00CB0C80"/>
    <w:rsid w:val="00CB10CA"/>
    <w:rsid w:val="00CB12C5"/>
    <w:rsid w:val="00CB27F1"/>
    <w:rsid w:val="00CB2DAB"/>
    <w:rsid w:val="00CB419C"/>
    <w:rsid w:val="00CB4671"/>
    <w:rsid w:val="00CB7C37"/>
    <w:rsid w:val="00CB7D70"/>
    <w:rsid w:val="00CC03D1"/>
    <w:rsid w:val="00CC044E"/>
    <w:rsid w:val="00CC0F09"/>
    <w:rsid w:val="00CC1030"/>
    <w:rsid w:val="00CC12F4"/>
    <w:rsid w:val="00CC1470"/>
    <w:rsid w:val="00CC1713"/>
    <w:rsid w:val="00CC1A7A"/>
    <w:rsid w:val="00CC1AA3"/>
    <w:rsid w:val="00CC2949"/>
    <w:rsid w:val="00CC34FA"/>
    <w:rsid w:val="00CC4ABC"/>
    <w:rsid w:val="00CC4FF0"/>
    <w:rsid w:val="00CC5593"/>
    <w:rsid w:val="00CC582A"/>
    <w:rsid w:val="00CC5FDC"/>
    <w:rsid w:val="00CD15FD"/>
    <w:rsid w:val="00CD173E"/>
    <w:rsid w:val="00CD1B4D"/>
    <w:rsid w:val="00CD30B5"/>
    <w:rsid w:val="00CD56AB"/>
    <w:rsid w:val="00CD57F4"/>
    <w:rsid w:val="00CD5823"/>
    <w:rsid w:val="00CD5BCA"/>
    <w:rsid w:val="00CD6303"/>
    <w:rsid w:val="00CD6B50"/>
    <w:rsid w:val="00CD6F88"/>
    <w:rsid w:val="00CE1641"/>
    <w:rsid w:val="00CE3421"/>
    <w:rsid w:val="00CE4D7D"/>
    <w:rsid w:val="00CE5A32"/>
    <w:rsid w:val="00CE65EE"/>
    <w:rsid w:val="00CE74A6"/>
    <w:rsid w:val="00CE793B"/>
    <w:rsid w:val="00CE7D9A"/>
    <w:rsid w:val="00CF0C66"/>
    <w:rsid w:val="00CF3999"/>
    <w:rsid w:val="00CF43A9"/>
    <w:rsid w:val="00CF4902"/>
    <w:rsid w:val="00CF4BA6"/>
    <w:rsid w:val="00CF546C"/>
    <w:rsid w:val="00CF69C6"/>
    <w:rsid w:val="00CF7581"/>
    <w:rsid w:val="00D00470"/>
    <w:rsid w:val="00D01B97"/>
    <w:rsid w:val="00D01ECE"/>
    <w:rsid w:val="00D03E8E"/>
    <w:rsid w:val="00D0564A"/>
    <w:rsid w:val="00D063FA"/>
    <w:rsid w:val="00D076CD"/>
    <w:rsid w:val="00D109FA"/>
    <w:rsid w:val="00D1168F"/>
    <w:rsid w:val="00D11FCD"/>
    <w:rsid w:val="00D13A6F"/>
    <w:rsid w:val="00D1587E"/>
    <w:rsid w:val="00D15D36"/>
    <w:rsid w:val="00D15FBF"/>
    <w:rsid w:val="00D15FE7"/>
    <w:rsid w:val="00D16FF8"/>
    <w:rsid w:val="00D2069A"/>
    <w:rsid w:val="00D21108"/>
    <w:rsid w:val="00D2190E"/>
    <w:rsid w:val="00D220AF"/>
    <w:rsid w:val="00D221D5"/>
    <w:rsid w:val="00D259D7"/>
    <w:rsid w:val="00D25E6C"/>
    <w:rsid w:val="00D27A0B"/>
    <w:rsid w:val="00D319ED"/>
    <w:rsid w:val="00D348E8"/>
    <w:rsid w:val="00D349D2"/>
    <w:rsid w:val="00D34FB1"/>
    <w:rsid w:val="00D37D1C"/>
    <w:rsid w:val="00D412C8"/>
    <w:rsid w:val="00D415ED"/>
    <w:rsid w:val="00D42868"/>
    <w:rsid w:val="00D4287B"/>
    <w:rsid w:val="00D4308D"/>
    <w:rsid w:val="00D434E1"/>
    <w:rsid w:val="00D43FCC"/>
    <w:rsid w:val="00D44275"/>
    <w:rsid w:val="00D45691"/>
    <w:rsid w:val="00D50F23"/>
    <w:rsid w:val="00D53BE1"/>
    <w:rsid w:val="00D53F29"/>
    <w:rsid w:val="00D5418B"/>
    <w:rsid w:val="00D54776"/>
    <w:rsid w:val="00D600C5"/>
    <w:rsid w:val="00D60D93"/>
    <w:rsid w:val="00D612C5"/>
    <w:rsid w:val="00D625A1"/>
    <w:rsid w:val="00D628DE"/>
    <w:rsid w:val="00D65284"/>
    <w:rsid w:val="00D711FE"/>
    <w:rsid w:val="00D71FCF"/>
    <w:rsid w:val="00D72403"/>
    <w:rsid w:val="00D7321C"/>
    <w:rsid w:val="00D735CB"/>
    <w:rsid w:val="00D77A90"/>
    <w:rsid w:val="00D77E4E"/>
    <w:rsid w:val="00D803F5"/>
    <w:rsid w:val="00D806C1"/>
    <w:rsid w:val="00D8167E"/>
    <w:rsid w:val="00D82B23"/>
    <w:rsid w:val="00D82D6A"/>
    <w:rsid w:val="00D83E6D"/>
    <w:rsid w:val="00D84D1C"/>
    <w:rsid w:val="00D85045"/>
    <w:rsid w:val="00D85765"/>
    <w:rsid w:val="00D85A0A"/>
    <w:rsid w:val="00D86703"/>
    <w:rsid w:val="00D875DD"/>
    <w:rsid w:val="00D90116"/>
    <w:rsid w:val="00D91659"/>
    <w:rsid w:val="00D92205"/>
    <w:rsid w:val="00D92CA2"/>
    <w:rsid w:val="00D953FA"/>
    <w:rsid w:val="00D95F62"/>
    <w:rsid w:val="00D96B12"/>
    <w:rsid w:val="00DA10F6"/>
    <w:rsid w:val="00DA1B25"/>
    <w:rsid w:val="00DA290E"/>
    <w:rsid w:val="00DA308A"/>
    <w:rsid w:val="00DA4825"/>
    <w:rsid w:val="00DA567C"/>
    <w:rsid w:val="00DA569A"/>
    <w:rsid w:val="00DA70B0"/>
    <w:rsid w:val="00DA7113"/>
    <w:rsid w:val="00DA725C"/>
    <w:rsid w:val="00DA73E3"/>
    <w:rsid w:val="00DB0DE5"/>
    <w:rsid w:val="00DB19AF"/>
    <w:rsid w:val="00DB1F0D"/>
    <w:rsid w:val="00DB3E6B"/>
    <w:rsid w:val="00DB47F8"/>
    <w:rsid w:val="00DB6971"/>
    <w:rsid w:val="00DC1F06"/>
    <w:rsid w:val="00DC2281"/>
    <w:rsid w:val="00DC2482"/>
    <w:rsid w:val="00DC58CE"/>
    <w:rsid w:val="00DC6CE9"/>
    <w:rsid w:val="00DD0B77"/>
    <w:rsid w:val="00DD0FD5"/>
    <w:rsid w:val="00DD2F14"/>
    <w:rsid w:val="00DD55A3"/>
    <w:rsid w:val="00DE101F"/>
    <w:rsid w:val="00DE2502"/>
    <w:rsid w:val="00DE2704"/>
    <w:rsid w:val="00DE37AA"/>
    <w:rsid w:val="00DE3F3D"/>
    <w:rsid w:val="00DE4537"/>
    <w:rsid w:val="00DE4F58"/>
    <w:rsid w:val="00DF0636"/>
    <w:rsid w:val="00DF0716"/>
    <w:rsid w:val="00DF16D1"/>
    <w:rsid w:val="00DF2921"/>
    <w:rsid w:val="00DF41B4"/>
    <w:rsid w:val="00DF43A6"/>
    <w:rsid w:val="00DF51E9"/>
    <w:rsid w:val="00DF580A"/>
    <w:rsid w:val="00DF5906"/>
    <w:rsid w:val="00DF5BB8"/>
    <w:rsid w:val="00DF606F"/>
    <w:rsid w:val="00DF653E"/>
    <w:rsid w:val="00DF6823"/>
    <w:rsid w:val="00DF6CD1"/>
    <w:rsid w:val="00DF72D5"/>
    <w:rsid w:val="00E00680"/>
    <w:rsid w:val="00E02A7C"/>
    <w:rsid w:val="00E02CC1"/>
    <w:rsid w:val="00E055CC"/>
    <w:rsid w:val="00E05E67"/>
    <w:rsid w:val="00E10105"/>
    <w:rsid w:val="00E11C6F"/>
    <w:rsid w:val="00E150F4"/>
    <w:rsid w:val="00E15F2E"/>
    <w:rsid w:val="00E163C7"/>
    <w:rsid w:val="00E16EDC"/>
    <w:rsid w:val="00E17F8F"/>
    <w:rsid w:val="00E20980"/>
    <w:rsid w:val="00E219DA"/>
    <w:rsid w:val="00E21DFA"/>
    <w:rsid w:val="00E227F2"/>
    <w:rsid w:val="00E25D9C"/>
    <w:rsid w:val="00E3203E"/>
    <w:rsid w:val="00E340E1"/>
    <w:rsid w:val="00E3482F"/>
    <w:rsid w:val="00E34A6A"/>
    <w:rsid w:val="00E358A0"/>
    <w:rsid w:val="00E35FB8"/>
    <w:rsid w:val="00E375F1"/>
    <w:rsid w:val="00E40464"/>
    <w:rsid w:val="00E4181F"/>
    <w:rsid w:val="00E431A4"/>
    <w:rsid w:val="00E43863"/>
    <w:rsid w:val="00E44B4D"/>
    <w:rsid w:val="00E5076F"/>
    <w:rsid w:val="00E52C67"/>
    <w:rsid w:val="00E556CF"/>
    <w:rsid w:val="00E55FDA"/>
    <w:rsid w:val="00E56CB0"/>
    <w:rsid w:val="00E56F9B"/>
    <w:rsid w:val="00E57B1C"/>
    <w:rsid w:val="00E57CBE"/>
    <w:rsid w:val="00E6132C"/>
    <w:rsid w:val="00E636CF"/>
    <w:rsid w:val="00E65898"/>
    <w:rsid w:val="00E67158"/>
    <w:rsid w:val="00E67923"/>
    <w:rsid w:val="00E67A4E"/>
    <w:rsid w:val="00E70B98"/>
    <w:rsid w:val="00E7261F"/>
    <w:rsid w:val="00E7306E"/>
    <w:rsid w:val="00E7415C"/>
    <w:rsid w:val="00E749BA"/>
    <w:rsid w:val="00E7560B"/>
    <w:rsid w:val="00E779DB"/>
    <w:rsid w:val="00E77E95"/>
    <w:rsid w:val="00E80478"/>
    <w:rsid w:val="00E807A5"/>
    <w:rsid w:val="00E82843"/>
    <w:rsid w:val="00E84D4B"/>
    <w:rsid w:val="00E85F83"/>
    <w:rsid w:val="00E85F8B"/>
    <w:rsid w:val="00E86686"/>
    <w:rsid w:val="00E86D74"/>
    <w:rsid w:val="00E91F7D"/>
    <w:rsid w:val="00E92786"/>
    <w:rsid w:val="00E935C2"/>
    <w:rsid w:val="00E9529D"/>
    <w:rsid w:val="00E952A3"/>
    <w:rsid w:val="00E95644"/>
    <w:rsid w:val="00EA1467"/>
    <w:rsid w:val="00EA155D"/>
    <w:rsid w:val="00EA386F"/>
    <w:rsid w:val="00EA38E3"/>
    <w:rsid w:val="00EA40D2"/>
    <w:rsid w:val="00EA6276"/>
    <w:rsid w:val="00EA7F56"/>
    <w:rsid w:val="00EB10DE"/>
    <w:rsid w:val="00EB28C7"/>
    <w:rsid w:val="00EB299A"/>
    <w:rsid w:val="00EB36B0"/>
    <w:rsid w:val="00EB4DE1"/>
    <w:rsid w:val="00EB52BD"/>
    <w:rsid w:val="00EB6B8D"/>
    <w:rsid w:val="00EC0A4F"/>
    <w:rsid w:val="00EC29BE"/>
    <w:rsid w:val="00EC42B1"/>
    <w:rsid w:val="00EC4485"/>
    <w:rsid w:val="00EC521B"/>
    <w:rsid w:val="00EC6E7F"/>
    <w:rsid w:val="00ED020E"/>
    <w:rsid w:val="00ED1F32"/>
    <w:rsid w:val="00ED25D6"/>
    <w:rsid w:val="00ED3118"/>
    <w:rsid w:val="00ED39C4"/>
    <w:rsid w:val="00ED4297"/>
    <w:rsid w:val="00ED54FF"/>
    <w:rsid w:val="00ED71C6"/>
    <w:rsid w:val="00ED7470"/>
    <w:rsid w:val="00EE0618"/>
    <w:rsid w:val="00EE0BE8"/>
    <w:rsid w:val="00EE0C33"/>
    <w:rsid w:val="00EE1912"/>
    <w:rsid w:val="00EE2123"/>
    <w:rsid w:val="00EE288A"/>
    <w:rsid w:val="00EE3368"/>
    <w:rsid w:val="00EE3DFD"/>
    <w:rsid w:val="00EE46BB"/>
    <w:rsid w:val="00EE570B"/>
    <w:rsid w:val="00EF1FB8"/>
    <w:rsid w:val="00EF20C5"/>
    <w:rsid w:val="00EF2291"/>
    <w:rsid w:val="00EF27AE"/>
    <w:rsid w:val="00EF31CB"/>
    <w:rsid w:val="00EF35EE"/>
    <w:rsid w:val="00EF36C7"/>
    <w:rsid w:val="00EF429C"/>
    <w:rsid w:val="00EF49E9"/>
    <w:rsid w:val="00EF4E8D"/>
    <w:rsid w:val="00EF5A71"/>
    <w:rsid w:val="00EF694B"/>
    <w:rsid w:val="00EF7432"/>
    <w:rsid w:val="00EF7650"/>
    <w:rsid w:val="00F00718"/>
    <w:rsid w:val="00F00B27"/>
    <w:rsid w:val="00F00E53"/>
    <w:rsid w:val="00F02829"/>
    <w:rsid w:val="00F02E89"/>
    <w:rsid w:val="00F03151"/>
    <w:rsid w:val="00F033B3"/>
    <w:rsid w:val="00F03710"/>
    <w:rsid w:val="00F038BF"/>
    <w:rsid w:val="00F04D23"/>
    <w:rsid w:val="00F0549D"/>
    <w:rsid w:val="00F060A7"/>
    <w:rsid w:val="00F076A1"/>
    <w:rsid w:val="00F100B5"/>
    <w:rsid w:val="00F12034"/>
    <w:rsid w:val="00F120C6"/>
    <w:rsid w:val="00F12AD1"/>
    <w:rsid w:val="00F13724"/>
    <w:rsid w:val="00F1394C"/>
    <w:rsid w:val="00F13E6E"/>
    <w:rsid w:val="00F15F45"/>
    <w:rsid w:val="00F16BDC"/>
    <w:rsid w:val="00F16EBC"/>
    <w:rsid w:val="00F171A3"/>
    <w:rsid w:val="00F212A4"/>
    <w:rsid w:val="00F225AF"/>
    <w:rsid w:val="00F22EF4"/>
    <w:rsid w:val="00F23040"/>
    <w:rsid w:val="00F24EB4"/>
    <w:rsid w:val="00F25222"/>
    <w:rsid w:val="00F252AF"/>
    <w:rsid w:val="00F2603B"/>
    <w:rsid w:val="00F26BE4"/>
    <w:rsid w:val="00F271C6"/>
    <w:rsid w:val="00F27612"/>
    <w:rsid w:val="00F279E5"/>
    <w:rsid w:val="00F27D98"/>
    <w:rsid w:val="00F325EB"/>
    <w:rsid w:val="00F32CC0"/>
    <w:rsid w:val="00F340CC"/>
    <w:rsid w:val="00F34141"/>
    <w:rsid w:val="00F351BA"/>
    <w:rsid w:val="00F3561B"/>
    <w:rsid w:val="00F36C59"/>
    <w:rsid w:val="00F3744B"/>
    <w:rsid w:val="00F37C6E"/>
    <w:rsid w:val="00F44B77"/>
    <w:rsid w:val="00F44C3A"/>
    <w:rsid w:val="00F44F48"/>
    <w:rsid w:val="00F46FCD"/>
    <w:rsid w:val="00F51FC6"/>
    <w:rsid w:val="00F522EF"/>
    <w:rsid w:val="00F52AC1"/>
    <w:rsid w:val="00F53C3D"/>
    <w:rsid w:val="00F554F1"/>
    <w:rsid w:val="00F557A4"/>
    <w:rsid w:val="00F571A8"/>
    <w:rsid w:val="00F57E00"/>
    <w:rsid w:val="00F630A2"/>
    <w:rsid w:val="00F646B6"/>
    <w:rsid w:val="00F67999"/>
    <w:rsid w:val="00F7010E"/>
    <w:rsid w:val="00F705BF"/>
    <w:rsid w:val="00F736FF"/>
    <w:rsid w:val="00F745EF"/>
    <w:rsid w:val="00F765D1"/>
    <w:rsid w:val="00F80235"/>
    <w:rsid w:val="00F80D56"/>
    <w:rsid w:val="00F820C9"/>
    <w:rsid w:val="00F8315C"/>
    <w:rsid w:val="00F8786D"/>
    <w:rsid w:val="00F90116"/>
    <w:rsid w:val="00F90E6E"/>
    <w:rsid w:val="00F91749"/>
    <w:rsid w:val="00F91CB7"/>
    <w:rsid w:val="00F94B19"/>
    <w:rsid w:val="00F961B7"/>
    <w:rsid w:val="00F9651A"/>
    <w:rsid w:val="00F96C51"/>
    <w:rsid w:val="00F96F31"/>
    <w:rsid w:val="00F96F76"/>
    <w:rsid w:val="00F97901"/>
    <w:rsid w:val="00FA01D0"/>
    <w:rsid w:val="00FA09E1"/>
    <w:rsid w:val="00FA0F25"/>
    <w:rsid w:val="00FA1369"/>
    <w:rsid w:val="00FA25C5"/>
    <w:rsid w:val="00FA46A7"/>
    <w:rsid w:val="00FA4F44"/>
    <w:rsid w:val="00FA625A"/>
    <w:rsid w:val="00FB0546"/>
    <w:rsid w:val="00FB0B17"/>
    <w:rsid w:val="00FB0C99"/>
    <w:rsid w:val="00FB11E8"/>
    <w:rsid w:val="00FB1AC2"/>
    <w:rsid w:val="00FB1C01"/>
    <w:rsid w:val="00FB238D"/>
    <w:rsid w:val="00FB2C69"/>
    <w:rsid w:val="00FB5C8B"/>
    <w:rsid w:val="00FC0782"/>
    <w:rsid w:val="00FC0C13"/>
    <w:rsid w:val="00FC10EC"/>
    <w:rsid w:val="00FC15FB"/>
    <w:rsid w:val="00FC24CF"/>
    <w:rsid w:val="00FC2AF0"/>
    <w:rsid w:val="00FC4B8B"/>
    <w:rsid w:val="00FD02DC"/>
    <w:rsid w:val="00FD14F0"/>
    <w:rsid w:val="00FD1930"/>
    <w:rsid w:val="00FD357D"/>
    <w:rsid w:val="00FD42A8"/>
    <w:rsid w:val="00FD57BF"/>
    <w:rsid w:val="00FE1739"/>
    <w:rsid w:val="00FE17B5"/>
    <w:rsid w:val="00FE19C1"/>
    <w:rsid w:val="00FE23E1"/>
    <w:rsid w:val="00FE296F"/>
    <w:rsid w:val="00FE2D53"/>
    <w:rsid w:val="00FE5002"/>
    <w:rsid w:val="00FE5D58"/>
    <w:rsid w:val="00FE614D"/>
    <w:rsid w:val="00FE7266"/>
    <w:rsid w:val="00FF0286"/>
    <w:rsid w:val="00FF0530"/>
    <w:rsid w:val="00FF09C0"/>
    <w:rsid w:val="00FF1DD6"/>
    <w:rsid w:val="00FF2D74"/>
    <w:rsid w:val="00FF316D"/>
    <w:rsid w:val="00FF31AF"/>
    <w:rsid w:val="00FF3386"/>
    <w:rsid w:val="00FF36C4"/>
    <w:rsid w:val="00FF3C8A"/>
    <w:rsid w:val="00FF40ED"/>
    <w:rsid w:val="00FF5C95"/>
    <w:rsid w:val="00FF7371"/>
    <w:rsid w:val="00FF7F57"/>
    <w:rsid w:val="010E59FC"/>
    <w:rsid w:val="01C756B5"/>
    <w:rsid w:val="01DC5879"/>
    <w:rsid w:val="05AE24BF"/>
    <w:rsid w:val="09076D69"/>
    <w:rsid w:val="0A8112F3"/>
    <w:rsid w:val="0B1762E0"/>
    <w:rsid w:val="0C6F1AA7"/>
    <w:rsid w:val="0D2F5943"/>
    <w:rsid w:val="0D304EFB"/>
    <w:rsid w:val="0DDF2178"/>
    <w:rsid w:val="0ED537CB"/>
    <w:rsid w:val="1106577F"/>
    <w:rsid w:val="13153B37"/>
    <w:rsid w:val="13BF3389"/>
    <w:rsid w:val="14081580"/>
    <w:rsid w:val="15D61D0D"/>
    <w:rsid w:val="16E5342F"/>
    <w:rsid w:val="170F7488"/>
    <w:rsid w:val="177B7857"/>
    <w:rsid w:val="19B964C6"/>
    <w:rsid w:val="19EB273B"/>
    <w:rsid w:val="1BC13D27"/>
    <w:rsid w:val="1D7F3666"/>
    <w:rsid w:val="1EE6209B"/>
    <w:rsid w:val="1F1A6545"/>
    <w:rsid w:val="20807E94"/>
    <w:rsid w:val="216C6855"/>
    <w:rsid w:val="2171446A"/>
    <w:rsid w:val="23FE48D1"/>
    <w:rsid w:val="255D5F4C"/>
    <w:rsid w:val="258C1E75"/>
    <w:rsid w:val="266111D4"/>
    <w:rsid w:val="285D7B18"/>
    <w:rsid w:val="29DE30A6"/>
    <w:rsid w:val="2A5D2CB5"/>
    <w:rsid w:val="2CCE1F52"/>
    <w:rsid w:val="2D080670"/>
    <w:rsid w:val="2DDE0B7F"/>
    <w:rsid w:val="2DF37531"/>
    <w:rsid w:val="2F253F97"/>
    <w:rsid w:val="301E0B39"/>
    <w:rsid w:val="30853FF4"/>
    <w:rsid w:val="31E21E51"/>
    <w:rsid w:val="36B6116C"/>
    <w:rsid w:val="36F517F7"/>
    <w:rsid w:val="38162045"/>
    <w:rsid w:val="38230044"/>
    <w:rsid w:val="38E620E4"/>
    <w:rsid w:val="38F62E57"/>
    <w:rsid w:val="3A7A51E3"/>
    <w:rsid w:val="3B012543"/>
    <w:rsid w:val="3B245E3F"/>
    <w:rsid w:val="3BF93012"/>
    <w:rsid w:val="3C2D32DA"/>
    <w:rsid w:val="3D865CDF"/>
    <w:rsid w:val="3F8E47E9"/>
    <w:rsid w:val="3FCF6A5E"/>
    <w:rsid w:val="4012755B"/>
    <w:rsid w:val="40B43514"/>
    <w:rsid w:val="44054CE4"/>
    <w:rsid w:val="45AB4119"/>
    <w:rsid w:val="46E5717C"/>
    <w:rsid w:val="479A4AF0"/>
    <w:rsid w:val="48A43A23"/>
    <w:rsid w:val="4A285A2E"/>
    <w:rsid w:val="4A593D70"/>
    <w:rsid w:val="4AF61289"/>
    <w:rsid w:val="4DE3404D"/>
    <w:rsid w:val="508B6927"/>
    <w:rsid w:val="51E40011"/>
    <w:rsid w:val="524342AB"/>
    <w:rsid w:val="53F55A7D"/>
    <w:rsid w:val="561057EB"/>
    <w:rsid w:val="566346FD"/>
    <w:rsid w:val="58272890"/>
    <w:rsid w:val="5B2E1243"/>
    <w:rsid w:val="5B876E00"/>
    <w:rsid w:val="5D544884"/>
    <w:rsid w:val="60FB682C"/>
    <w:rsid w:val="611D1314"/>
    <w:rsid w:val="62954654"/>
    <w:rsid w:val="62EF292F"/>
    <w:rsid w:val="63EF36E4"/>
    <w:rsid w:val="657A3B5B"/>
    <w:rsid w:val="664127BD"/>
    <w:rsid w:val="673844FD"/>
    <w:rsid w:val="67545F4A"/>
    <w:rsid w:val="688218C3"/>
    <w:rsid w:val="68AA582C"/>
    <w:rsid w:val="6AE74C25"/>
    <w:rsid w:val="6C5C6382"/>
    <w:rsid w:val="6C9A6202"/>
    <w:rsid w:val="6E756112"/>
    <w:rsid w:val="6F145E85"/>
    <w:rsid w:val="6FC40102"/>
    <w:rsid w:val="76C945E2"/>
    <w:rsid w:val="780613F5"/>
    <w:rsid w:val="786F4485"/>
    <w:rsid w:val="79D56E07"/>
    <w:rsid w:val="7C1C68AF"/>
    <w:rsid w:val="7C254EF8"/>
    <w:rsid w:val="7C60638A"/>
    <w:rsid w:val="7CCC0457"/>
    <w:rsid w:val="7DAC5575"/>
    <w:rsid w:val="7EC8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20BA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等线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locked/>
    <w:rsid w:val="00101B1F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qFormat/>
    <w:locked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01B1F"/>
    <w:pPr>
      <w:keepNext/>
      <w:keepLines/>
      <w:spacing w:before="280" w:after="290" w:line="376" w:lineRule="auto"/>
      <w:outlineLvl w:val="3"/>
    </w:pPr>
    <w:rPr>
      <w:rFonts w:ascii="等线 Light" w:eastAsia="等线 Light" w:hAnsi="等线 Light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locked/>
    <w:rPr>
      <w:b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annotation reference"/>
    <w:uiPriority w:val="99"/>
    <w:semiHidden/>
    <w:qFormat/>
    <w:rPr>
      <w:sz w:val="21"/>
      <w:szCs w:val="21"/>
    </w:rPr>
  </w:style>
  <w:style w:type="character" w:customStyle="1" w:styleId="a6">
    <w:name w:val="页脚 字符"/>
    <w:link w:val="a7"/>
    <w:uiPriority w:val="99"/>
    <w:locked/>
    <w:rPr>
      <w:sz w:val="18"/>
      <w:szCs w:val="18"/>
    </w:rPr>
  </w:style>
  <w:style w:type="character" w:customStyle="1" w:styleId="HTML">
    <w:name w:val="HTML 预设格式 字符"/>
    <w:link w:val="HTML0"/>
    <w:uiPriority w:val="99"/>
    <w:locked/>
    <w:rPr>
      <w:rFonts w:ascii="Courier New" w:hAnsi="Courier New" w:cs="Courier New"/>
      <w:sz w:val="20"/>
      <w:szCs w:val="20"/>
    </w:rPr>
  </w:style>
  <w:style w:type="character" w:customStyle="1" w:styleId="a8">
    <w:name w:val="页眉 字符"/>
    <w:link w:val="a9"/>
    <w:uiPriority w:val="99"/>
    <w:locked/>
    <w:rPr>
      <w:sz w:val="18"/>
      <w:szCs w:val="18"/>
    </w:rPr>
  </w:style>
  <w:style w:type="character" w:customStyle="1" w:styleId="aa">
    <w:name w:val="批注主题 字符"/>
    <w:link w:val="ab"/>
    <w:uiPriority w:val="99"/>
    <w:locked/>
    <w:rPr>
      <w:b/>
      <w:bCs/>
    </w:rPr>
  </w:style>
  <w:style w:type="character" w:customStyle="1" w:styleId="ac">
    <w:name w:val="批注文字 字符"/>
    <w:basedOn w:val="a0"/>
    <w:link w:val="ad"/>
    <w:uiPriority w:val="99"/>
    <w:qFormat/>
    <w:locked/>
  </w:style>
  <w:style w:type="character" w:customStyle="1" w:styleId="ae">
    <w:name w:val="批注框文本 字符"/>
    <w:link w:val="af"/>
    <w:uiPriority w:val="99"/>
    <w:locked/>
    <w:rPr>
      <w:sz w:val="18"/>
      <w:szCs w:val="18"/>
    </w:rPr>
  </w:style>
  <w:style w:type="paragraph" w:styleId="ad">
    <w:name w:val="annotation text"/>
    <w:basedOn w:val="a"/>
    <w:link w:val="ac"/>
    <w:uiPriority w:val="99"/>
    <w:semiHidden/>
    <w:qFormat/>
    <w:pPr>
      <w:jc w:val="left"/>
    </w:pPr>
  </w:style>
  <w:style w:type="paragraph" w:styleId="ab">
    <w:name w:val="annotation subject"/>
    <w:basedOn w:val="ad"/>
    <w:next w:val="ad"/>
    <w:link w:val="aa"/>
    <w:uiPriority w:val="99"/>
    <w:semiHidden/>
    <w:qFormat/>
    <w:rPr>
      <w:rFonts w:cs="Times New Roman"/>
      <w:b/>
      <w:bCs/>
      <w:kern w:val="0"/>
      <w:sz w:val="20"/>
      <w:szCs w:val="20"/>
      <w:lang w:val="x-none" w:eastAsia="x-none"/>
    </w:rPr>
  </w:style>
  <w:style w:type="paragraph" w:styleId="af0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val="x-none" w:eastAsia="x-none"/>
    </w:rPr>
  </w:style>
  <w:style w:type="paragraph" w:styleId="HTML0">
    <w:name w:val="HTML Preformatted"/>
    <w:basedOn w:val="a"/>
    <w:link w:val="HTML"/>
    <w:uiPriority w:val="99"/>
    <w:rPr>
      <w:rFonts w:ascii="Courier New" w:hAnsi="Courier New" w:cs="Times New Roman"/>
      <w:kern w:val="0"/>
      <w:sz w:val="20"/>
      <w:szCs w:val="20"/>
      <w:lang w:val="x-none" w:eastAsia="x-none"/>
    </w:rPr>
  </w:style>
  <w:style w:type="paragraph" w:styleId="a9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val="x-none" w:eastAsia="x-none"/>
    </w:rPr>
  </w:style>
  <w:style w:type="paragraph" w:styleId="af">
    <w:name w:val="Balloon Text"/>
    <w:basedOn w:val="a"/>
    <w:link w:val="ae"/>
    <w:uiPriority w:val="99"/>
    <w:semiHidden/>
    <w:qFormat/>
    <w:rPr>
      <w:rFonts w:cs="Times New Roman"/>
      <w:kern w:val="0"/>
      <w:sz w:val="18"/>
      <w:szCs w:val="18"/>
      <w:lang w:val="x-none" w:eastAsia="x-none"/>
    </w:rPr>
  </w:style>
  <w:style w:type="paragraph" w:styleId="af1">
    <w:name w:val="Revision"/>
    <w:uiPriority w:val="99"/>
    <w:semiHidden/>
    <w:rPr>
      <w:rFonts w:cs="等线"/>
      <w:kern w:val="2"/>
      <w:sz w:val="21"/>
      <w:szCs w:val="21"/>
    </w:rPr>
  </w:style>
  <w:style w:type="paragraph" w:customStyle="1" w:styleId="11">
    <w:name w:val="修订1"/>
    <w:uiPriority w:val="99"/>
    <w:semiHidden/>
    <w:rPr>
      <w:rFonts w:cs="等线"/>
      <w:kern w:val="2"/>
      <w:sz w:val="21"/>
      <w:szCs w:val="21"/>
    </w:rPr>
  </w:style>
  <w:style w:type="paragraph" w:customStyle="1" w:styleId="20">
    <w:name w:val="修订2"/>
    <w:uiPriority w:val="99"/>
    <w:semiHidden/>
    <w:rPr>
      <w:rFonts w:cs="等线"/>
      <w:kern w:val="2"/>
      <w:sz w:val="21"/>
      <w:szCs w:val="21"/>
    </w:rPr>
  </w:style>
  <w:style w:type="paragraph" w:customStyle="1" w:styleId="3">
    <w:name w:val="修订3"/>
    <w:uiPriority w:val="99"/>
    <w:semiHidden/>
    <w:rPr>
      <w:rFonts w:cs="等线"/>
      <w:kern w:val="2"/>
      <w:sz w:val="21"/>
      <w:szCs w:val="21"/>
    </w:rPr>
  </w:style>
  <w:style w:type="table" w:styleId="af2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rsid w:val="00101B1F"/>
    <w:rPr>
      <w:rFonts w:cs="等线"/>
      <w:b/>
      <w:bCs/>
      <w:kern w:val="44"/>
      <w:sz w:val="44"/>
      <w:szCs w:val="44"/>
    </w:rPr>
  </w:style>
  <w:style w:type="character" w:customStyle="1" w:styleId="40">
    <w:name w:val="标题 4 字符"/>
    <w:link w:val="4"/>
    <w:semiHidden/>
    <w:rsid w:val="00101B1F"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skip">
    <w:name w:val="skip"/>
    <w:rsid w:val="007131FE"/>
  </w:style>
  <w:style w:type="character" w:styleId="af3">
    <w:name w:val="FollowedHyperlink"/>
    <w:uiPriority w:val="99"/>
    <w:semiHidden/>
    <w:unhideWhenUsed/>
    <w:rsid w:val="00FB5C8B"/>
    <w:rPr>
      <w:color w:val="954F72"/>
      <w:u w:val="single"/>
    </w:rPr>
  </w:style>
  <w:style w:type="character" w:styleId="af4">
    <w:name w:val="Unresolved Mention"/>
    <w:uiPriority w:val="99"/>
    <w:semiHidden/>
    <w:unhideWhenUsed/>
    <w:rsid w:val="0077632D"/>
    <w:rPr>
      <w:color w:val="605E5C"/>
      <w:shd w:val="clear" w:color="auto" w:fill="E1DFDD"/>
    </w:rPr>
  </w:style>
  <w:style w:type="character" w:styleId="af5">
    <w:name w:val="Emphasis"/>
    <w:uiPriority w:val="20"/>
    <w:qFormat/>
    <w:locked/>
    <w:rsid w:val="005306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4416">
          <w:marLeft w:val="0"/>
          <w:marRight w:val="0"/>
          <w:marTop w:val="75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670">
          <w:marLeft w:val="0"/>
          <w:marRight w:val="0"/>
          <w:marTop w:val="75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8923-707D-4D4A-B64B-25B3C22E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1748</Words>
  <Characters>9968</Characters>
  <Application>Microsoft Office Word</Application>
  <DocSecurity>0</DocSecurity>
  <Lines>83</Lines>
  <Paragraphs>23</Paragraphs>
  <ScaleCrop>false</ScaleCrop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2019-12-18T15:29:00Z</dcterms:created>
  <dcterms:modified xsi:type="dcterms:W3CDTF">2019-12-23T07:22:00Z</dcterms:modified>
</cp:coreProperties>
</file>